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4111E" w14:textId="6DE87E89" w:rsidR="00CA5890" w:rsidRDefault="00B40A24" w:rsidP="004442F6">
      <w:pPr>
        <w:jc w:val="center"/>
        <w:rPr>
          <w:b/>
          <w:sz w:val="36"/>
          <w:szCs w:val="36"/>
        </w:rPr>
      </w:pPr>
      <w:r>
        <w:br w:type="textWrapping" w:clear="all"/>
      </w:r>
      <w:r w:rsidR="008A5C61">
        <w:rPr>
          <w:b/>
          <w:sz w:val="36"/>
          <w:szCs w:val="36"/>
        </w:rPr>
        <w:t xml:space="preserve">HIPAA Notice of Privacy Practices </w:t>
      </w:r>
    </w:p>
    <w:p w14:paraId="4CAFB83F" w14:textId="77777777" w:rsidR="008A5C61" w:rsidRDefault="008A5C61" w:rsidP="008F6A2F">
      <w:pPr>
        <w:pBdr>
          <w:bottom w:val="single" w:sz="4" w:space="1" w:color="auto"/>
        </w:pBdr>
        <w:spacing w:after="200"/>
        <w:contextualSpacing/>
        <w:rPr>
          <w:rFonts w:ascii="Arial" w:hAnsi="Arial" w:cs="Arial"/>
          <w:b/>
          <w:bCs/>
          <w:color w:val="000000"/>
          <w:spacing w:val="5"/>
          <w:sz w:val="22"/>
          <w:szCs w:val="22"/>
          <w:lang w:bidi="en-US"/>
        </w:rPr>
      </w:pPr>
    </w:p>
    <w:p w14:paraId="6F21B65D" w14:textId="2BEA0ADE" w:rsidR="00061B0E" w:rsidRDefault="00061B0E" w:rsidP="008F6A2F">
      <w:pPr>
        <w:pBdr>
          <w:bottom w:val="single" w:sz="4" w:space="1" w:color="auto"/>
        </w:pBdr>
        <w:spacing w:after="200"/>
        <w:contextualSpacing/>
        <w:jc w:val="center"/>
        <w:rPr>
          <w:rFonts w:ascii="Arial" w:hAnsi="Arial" w:cs="Arial"/>
          <w:b/>
          <w:bCs/>
          <w:color w:val="000000"/>
          <w:spacing w:val="5"/>
          <w:sz w:val="22"/>
          <w:szCs w:val="22"/>
          <w:lang w:bidi="en-US"/>
        </w:rPr>
      </w:pPr>
      <w:r>
        <w:rPr>
          <w:rFonts w:ascii="Arial" w:hAnsi="Arial" w:cs="Arial"/>
          <w:b/>
          <w:bCs/>
          <w:color w:val="000000"/>
          <w:spacing w:val="5"/>
          <w:sz w:val="22"/>
          <w:szCs w:val="22"/>
          <w:lang w:bidi="en-US"/>
        </w:rPr>
        <w:t>Your Information. Your Rights. Our Responsibilities.</w:t>
      </w:r>
    </w:p>
    <w:p w14:paraId="48E800FD" w14:textId="77777777" w:rsidR="008A5C61" w:rsidRDefault="008A5C61" w:rsidP="008A5C61">
      <w:pPr>
        <w:pStyle w:val="BodyText"/>
        <w:spacing w:before="214"/>
        <w:rPr>
          <w:rFonts w:ascii="Times New Roman"/>
          <w:color w:val="000000"/>
          <w:sz w:val="24"/>
        </w:rPr>
      </w:pPr>
    </w:p>
    <w:p w14:paraId="0C60E6AA" w14:textId="24F2A5B1" w:rsidR="008A5C61" w:rsidRDefault="008A5C61" w:rsidP="008F6A2F">
      <w:pPr>
        <w:spacing w:line="218" w:lineRule="auto"/>
        <w:ind w:left="320" w:right="329" w:firstLine="6"/>
        <w:jc w:val="center"/>
        <w:rPr>
          <w:color w:val="000000"/>
        </w:rPr>
      </w:pPr>
      <w:r>
        <w:rPr>
          <w:color w:val="000000"/>
        </w:rPr>
        <w:t>THIS NOTICE DESCRIBES HOW MEDICAL</w:t>
      </w:r>
      <w:r>
        <w:rPr>
          <w:color w:val="000000"/>
          <w:spacing w:val="-15"/>
        </w:rPr>
        <w:t xml:space="preserve"> </w:t>
      </w:r>
      <w:r>
        <w:rPr>
          <w:color w:val="000000"/>
        </w:rPr>
        <w:t>INFORMATION</w:t>
      </w:r>
      <w:r>
        <w:rPr>
          <w:color w:val="000000"/>
          <w:spacing w:val="-15"/>
        </w:rPr>
        <w:t xml:space="preserve"> </w:t>
      </w:r>
      <w:r>
        <w:rPr>
          <w:color w:val="000000"/>
        </w:rPr>
        <w:t>ABOUT YOU MAY BE USED AND DISCLOSED</w:t>
      </w:r>
      <w:r>
        <w:rPr>
          <w:color w:val="000000"/>
          <w:spacing w:val="-7"/>
        </w:rPr>
        <w:t xml:space="preserve"> </w:t>
      </w:r>
      <w:r>
        <w:rPr>
          <w:color w:val="000000"/>
        </w:rPr>
        <w:t>AND</w:t>
      </w:r>
      <w:r>
        <w:rPr>
          <w:color w:val="000000"/>
          <w:spacing w:val="-7"/>
        </w:rPr>
        <w:t xml:space="preserve"> </w:t>
      </w:r>
      <w:r>
        <w:rPr>
          <w:color w:val="000000"/>
        </w:rPr>
        <w:t>HOW</w:t>
      </w:r>
      <w:r>
        <w:rPr>
          <w:color w:val="000000"/>
          <w:spacing w:val="-12"/>
        </w:rPr>
        <w:t xml:space="preserve"> </w:t>
      </w:r>
      <w:r>
        <w:rPr>
          <w:color w:val="000000"/>
        </w:rPr>
        <w:t>YOU</w:t>
      </w:r>
      <w:r>
        <w:rPr>
          <w:color w:val="000000"/>
          <w:spacing w:val="-7"/>
        </w:rPr>
        <w:t xml:space="preserve"> </w:t>
      </w:r>
      <w:r>
        <w:rPr>
          <w:color w:val="000000"/>
        </w:rPr>
        <w:t>CAN</w:t>
      </w:r>
      <w:r>
        <w:rPr>
          <w:color w:val="000000"/>
          <w:spacing w:val="-7"/>
        </w:rPr>
        <w:t xml:space="preserve"> </w:t>
      </w:r>
      <w:r>
        <w:rPr>
          <w:color w:val="000000"/>
        </w:rPr>
        <w:t>GET ACCESS TO THIS INFORMATION.</w:t>
      </w:r>
    </w:p>
    <w:p w14:paraId="7C7DD00F" w14:textId="77777777" w:rsidR="008A5C61" w:rsidRDefault="008A5C61" w:rsidP="008F6A2F">
      <w:pPr>
        <w:spacing w:before="232"/>
        <w:ind w:left="220"/>
        <w:jc w:val="center"/>
        <w:rPr>
          <w:b/>
          <w:color w:val="000000"/>
        </w:rPr>
      </w:pPr>
      <w:r>
        <w:rPr>
          <w:b/>
          <w:color w:val="000000"/>
        </w:rPr>
        <w:t>PLEASE</w:t>
      </w:r>
      <w:r>
        <w:rPr>
          <w:b/>
          <w:color w:val="000000"/>
          <w:spacing w:val="-4"/>
        </w:rPr>
        <w:t xml:space="preserve"> </w:t>
      </w:r>
      <w:r>
        <w:rPr>
          <w:b/>
          <w:color w:val="000000"/>
        </w:rPr>
        <w:t>REVIEW</w:t>
      </w:r>
      <w:r>
        <w:rPr>
          <w:b/>
          <w:color w:val="000000"/>
          <w:spacing w:val="-3"/>
        </w:rPr>
        <w:t xml:space="preserve"> </w:t>
      </w:r>
      <w:r>
        <w:rPr>
          <w:b/>
          <w:color w:val="000000"/>
        </w:rPr>
        <w:t>IT</w:t>
      </w:r>
      <w:r>
        <w:rPr>
          <w:b/>
          <w:color w:val="000000"/>
          <w:spacing w:val="-3"/>
        </w:rPr>
        <w:t xml:space="preserve"> </w:t>
      </w:r>
      <w:r>
        <w:rPr>
          <w:b/>
          <w:color w:val="000000"/>
          <w:spacing w:val="-2"/>
        </w:rPr>
        <w:t>CAREFULLY.</w:t>
      </w:r>
    </w:p>
    <w:p w14:paraId="60688A62" w14:textId="77777777" w:rsidR="0037085C" w:rsidRDefault="0037085C" w:rsidP="00061B0E">
      <w:pPr>
        <w:rPr>
          <w:rFonts w:ascii="Arial" w:hAnsi="Arial" w:cs="Arial"/>
          <w:b/>
          <w:bCs/>
          <w:color w:val="000000"/>
          <w:sz w:val="22"/>
          <w:szCs w:val="22"/>
        </w:rPr>
      </w:pPr>
    </w:p>
    <w:p w14:paraId="2591B3D6" w14:textId="77777777" w:rsidR="00061B0E" w:rsidRDefault="00061B0E" w:rsidP="00061B0E">
      <w:pPr>
        <w:spacing w:before="480" w:line="276" w:lineRule="auto"/>
        <w:contextualSpacing/>
        <w:outlineLvl w:val="0"/>
        <w:rPr>
          <w:rFonts w:ascii="Arial" w:hAnsi="Arial" w:cs="Arial"/>
          <w:b/>
          <w:bCs/>
          <w:color w:val="000000"/>
          <w:sz w:val="22"/>
          <w:szCs w:val="22"/>
          <w:lang w:bidi="en-US"/>
        </w:rPr>
      </w:pPr>
      <w:r>
        <w:rPr>
          <w:rFonts w:ascii="Arial" w:hAnsi="Arial" w:cs="Arial"/>
          <w:b/>
          <w:bCs/>
          <w:color w:val="000000"/>
          <w:sz w:val="22"/>
          <w:szCs w:val="22"/>
          <w:lang w:bidi="en-US"/>
        </w:rPr>
        <w:t>Your Rights</w:t>
      </w:r>
    </w:p>
    <w:p w14:paraId="61ACD13D" w14:textId="77777777" w:rsidR="00061B0E" w:rsidRDefault="00061B0E" w:rsidP="00061B0E">
      <w:pPr>
        <w:rPr>
          <w:rFonts w:ascii="Arial" w:hAnsi="Arial" w:cs="Arial"/>
          <w:bCs/>
          <w:color w:val="000000"/>
          <w:sz w:val="22"/>
          <w:szCs w:val="22"/>
        </w:rPr>
      </w:pPr>
      <w:r>
        <w:rPr>
          <w:rFonts w:ascii="Arial" w:hAnsi="Arial" w:cs="Arial"/>
          <w:bCs/>
          <w:color w:val="000000"/>
          <w:sz w:val="22"/>
          <w:szCs w:val="22"/>
        </w:rPr>
        <w:t>You have the right to:</w:t>
      </w:r>
    </w:p>
    <w:p w14:paraId="3DE3E95A"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Get a copy of your health and claims records</w:t>
      </w:r>
    </w:p>
    <w:p w14:paraId="6B7BF384"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 xml:space="preserve">Correct your health and claims records </w:t>
      </w:r>
    </w:p>
    <w:p w14:paraId="0D39F648"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Request confidential communication</w:t>
      </w:r>
    </w:p>
    <w:p w14:paraId="03A9EE38"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 xml:space="preserve">Ask us to limit the information we share </w:t>
      </w:r>
    </w:p>
    <w:p w14:paraId="29248774"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Get a list of those with whom we’ve shared your information</w:t>
      </w:r>
    </w:p>
    <w:p w14:paraId="796D2DF3"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Get a copy of this privacy notice</w:t>
      </w:r>
    </w:p>
    <w:p w14:paraId="6C88C80C"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Choose someone to act for you</w:t>
      </w:r>
    </w:p>
    <w:p w14:paraId="566F6F77"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File a complaint if you believe your privacy rights have been violated</w:t>
      </w:r>
    </w:p>
    <w:p w14:paraId="0C1412DB" w14:textId="77777777" w:rsidR="0037085C" w:rsidRDefault="0037085C" w:rsidP="0037085C">
      <w:pPr>
        <w:autoSpaceDE w:val="0"/>
        <w:autoSpaceDN w:val="0"/>
        <w:adjustRightInd w:val="0"/>
        <w:spacing w:before="100" w:after="40" w:line="221" w:lineRule="atLeast"/>
        <w:ind w:left="720"/>
        <w:contextualSpacing/>
        <w:rPr>
          <w:rFonts w:ascii="Arial" w:hAnsi="Arial" w:cs="Arial"/>
          <w:color w:val="000000"/>
          <w:sz w:val="22"/>
          <w:szCs w:val="22"/>
        </w:rPr>
      </w:pPr>
    </w:p>
    <w:p w14:paraId="7924213D" w14:textId="77777777" w:rsidR="00061B0E" w:rsidRDefault="00061B0E" w:rsidP="00061B0E">
      <w:pPr>
        <w:spacing w:before="480" w:line="276" w:lineRule="auto"/>
        <w:contextualSpacing/>
        <w:outlineLvl w:val="0"/>
        <w:rPr>
          <w:rFonts w:ascii="Arial" w:hAnsi="Arial" w:cs="Arial"/>
          <w:b/>
          <w:bCs/>
          <w:sz w:val="22"/>
          <w:szCs w:val="22"/>
          <w:lang w:bidi="en-US"/>
        </w:rPr>
      </w:pPr>
      <w:r>
        <w:rPr>
          <w:rFonts w:ascii="Arial" w:hAnsi="Arial" w:cs="Arial"/>
          <w:b/>
          <w:bCs/>
          <w:sz w:val="22"/>
          <w:szCs w:val="22"/>
          <w:lang w:bidi="en-US"/>
        </w:rPr>
        <w:t>Your Choices</w:t>
      </w:r>
    </w:p>
    <w:p w14:paraId="7A1C1E83" w14:textId="77777777" w:rsidR="00061B0E" w:rsidRDefault="00061B0E" w:rsidP="00061B0E">
      <w:pPr>
        <w:autoSpaceDE w:val="0"/>
        <w:autoSpaceDN w:val="0"/>
        <w:adjustRightInd w:val="0"/>
        <w:spacing w:after="60" w:line="201" w:lineRule="atLeast"/>
        <w:rPr>
          <w:rFonts w:ascii="Arial" w:hAnsi="Arial" w:cs="Arial"/>
          <w:color w:val="000000"/>
          <w:sz w:val="22"/>
          <w:szCs w:val="22"/>
        </w:rPr>
      </w:pPr>
      <w:r>
        <w:rPr>
          <w:rFonts w:ascii="Arial" w:hAnsi="Arial" w:cs="Arial"/>
          <w:bCs/>
          <w:color w:val="000000"/>
          <w:sz w:val="22"/>
          <w:szCs w:val="22"/>
        </w:rPr>
        <w:t xml:space="preserve">You have some choices in the way that we use and share information as we: </w:t>
      </w:r>
    </w:p>
    <w:p w14:paraId="23CB8373"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Answer coverage questions from your family and friends</w:t>
      </w:r>
    </w:p>
    <w:p w14:paraId="517E8FFE"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Provide disaster relief</w:t>
      </w:r>
    </w:p>
    <w:p w14:paraId="7F66EC78" w14:textId="77777777" w:rsidR="0037085C" w:rsidRDefault="0037085C" w:rsidP="0037085C">
      <w:pPr>
        <w:autoSpaceDE w:val="0"/>
        <w:autoSpaceDN w:val="0"/>
        <w:adjustRightInd w:val="0"/>
        <w:spacing w:before="100" w:after="40" w:line="221" w:lineRule="atLeast"/>
        <w:ind w:left="720"/>
        <w:contextualSpacing/>
        <w:rPr>
          <w:rFonts w:ascii="Arial" w:hAnsi="Arial" w:cs="Arial"/>
          <w:color w:val="000000"/>
          <w:sz w:val="22"/>
          <w:szCs w:val="22"/>
        </w:rPr>
      </w:pPr>
    </w:p>
    <w:p w14:paraId="2A8AB8B2" w14:textId="77777777" w:rsidR="00061B0E" w:rsidRDefault="00061B0E" w:rsidP="00061B0E">
      <w:pPr>
        <w:spacing w:before="480" w:line="276" w:lineRule="auto"/>
        <w:contextualSpacing/>
        <w:outlineLvl w:val="0"/>
        <w:rPr>
          <w:rFonts w:ascii="Arial" w:hAnsi="Arial" w:cs="Arial"/>
          <w:b/>
          <w:bCs/>
          <w:sz w:val="22"/>
          <w:szCs w:val="22"/>
          <w:lang w:bidi="en-US"/>
        </w:rPr>
      </w:pPr>
      <w:commentRangeStart w:id="0"/>
      <w:r>
        <w:rPr>
          <w:rFonts w:ascii="Arial" w:hAnsi="Arial" w:cs="Arial"/>
          <w:b/>
          <w:bCs/>
          <w:sz w:val="22"/>
          <w:szCs w:val="22"/>
          <w:lang w:bidi="en-US"/>
        </w:rPr>
        <w:t xml:space="preserve">Our Uses and </w:t>
      </w:r>
      <w:commentRangeEnd w:id="0"/>
      <w:r w:rsidR="00F80376">
        <w:rPr>
          <w:rStyle w:val="CommentReference"/>
        </w:rPr>
        <w:commentReference w:id="0"/>
      </w:r>
      <w:r>
        <w:rPr>
          <w:rFonts w:ascii="Arial" w:hAnsi="Arial" w:cs="Arial"/>
          <w:b/>
          <w:bCs/>
          <w:sz w:val="22"/>
          <w:szCs w:val="22"/>
          <w:lang w:bidi="en-US"/>
        </w:rPr>
        <w:t>Disclosures</w:t>
      </w:r>
    </w:p>
    <w:p w14:paraId="26DC5D4E" w14:textId="77777777" w:rsidR="00061B0E" w:rsidRDefault="00061B0E" w:rsidP="00061B0E">
      <w:pPr>
        <w:autoSpaceDE w:val="0"/>
        <w:autoSpaceDN w:val="0"/>
        <w:adjustRightInd w:val="0"/>
        <w:spacing w:after="60" w:line="201" w:lineRule="atLeast"/>
        <w:rPr>
          <w:rFonts w:ascii="Arial" w:hAnsi="Arial" w:cs="Arial"/>
          <w:color w:val="000000"/>
          <w:sz w:val="22"/>
          <w:szCs w:val="22"/>
        </w:rPr>
      </w:pPr>
      <w:r>
        <w:rPr>
          <w:rFonts w:ascii="Arial" w:hAnsi="Arial" w:cs="Arial"/>
          <w:bCs/>
          <w:color w:val="000000"/>
          <w:sz w:val="22"/>
          <w:szCs w:val="22"/>
        </w:rPr>
        <w:t xml:space="preserve">We may use and share your information as we: </w:t>
      </w:r>
    </w:p>
    <w:p w14:paraId="6EF44E9A"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Help manage the health care treatment you receive</w:t>
      </w:r>
    </w:p>
    <w:p w14:paraId="2D785EE9"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Run our organization</w:t>
      </w:r>
    </w:p>
    <w:p w14:paraId="7DDDD8F2"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Pay for your health services</w:t>
      </w:r>
    </w:p>
    <w:p w14:paraId="42D8C6FB"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Administer your health plan</w:t>
      </w:r>
    </w:p>
    <w:p w14:paraId="115669D2"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Help with public health and safety issues</w:t>
      </w:r>
    </w:p>
    <w:p w14:paraId="3B266093"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Comply with the law</w:t>
      </w:r>
    </w:p>
    <w:p w14:paraId="4A53C596" w14:textId="77777777" w:rsidR="00061B0E" w:rsidRDefault="00061B0E"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Address workers’ compensation</w:t>
      </w:r>
      <w:r w:rsidR="001C3523">
        <w:rPr>
          <w:rFonts w:ascii="Arial" w:hAnsi="Arial" w:cs="Arial"/>
          <w:color w:val="000000"/>
          <w:sz w:val="22"/>
          <w:szCs w:val="22"/>
        </w:rPr>
        <w:t xml:space="preserve"> </w:t>
      </w:r>
      <w:r>
        <w:rPr>
          <w:rFonts w:ascii="Arial" w:hAnsi="Arial" w:cs="Arial"/>
          <w:color w:val="000000"/>
          <w:sz w:val="22"/>
          <w:szCs w:val="22"/>
        </w:rPr>
        <w:t>and other government requests</w:t>
      </w:r>
    </w:p>
    <w:p w14:paraId="0ACFF1B3" w14:textId="77777777" w:rsidR="001C3523" w:rsidRDefault="001C3523" w:rsidP="00061B0E">
      <w:pPr>
        <w:numPr>
          <w:ilvl w:val="0"/>
          <w:numId w:val="21"/>
        </w:numPr>
        <w:autoSpaceDE w:val="0"/>
        <w:autoSpaceDN w:val="0"/>
        <w:adjustRightInd w:val="0"/>
        <w:spacing w:before="100" w:after="40" w:line="221" w:lineRule="atLeast"/>
        <w:contextualSpacing/>
        <w:rPr>
          <w:rFonts w:ascii="Arial" w:hAnsi="Arial" w:cs="Arial"/>
          <w:color w:val="000000"/>
          <w:sz w:val="22"/>
          <w:szCs w:val="22"/>
        </w:rPr>
      </w:pPr>
      <w:r>
        <w:rPr>
          <w:rFonts w:ascii="Arial" w:hAnsi="Arial" w:cs="Arial"/>
          <w:color w:val="000000"/>
          <w:sz w:val="22"/>
          <w:szCs w:val="22"/>
        </w:rPr>
        <w:t xml:space="preserve">Respond </w:t>
      </w:r>
      <w:proofErr w:type="spellStart"/>
      <w:r>
        <w:rPr>
          <w:rFonts w:ascii="Arial" w:hAnsi="Arial" w:cs="Arial"/>
          <w:color w:val="000000"/>
          <w:sz w:val="22"/>
          <w:szCs w:val="22"/>
        </w:rPr>
        <w:t>ot</w:t>
      </w:r>
      <w:proofErr w:type="spellEnd"/>
      <w:r>
        <w:rPr>
          <w:rFonts w:ascii="Arial" w:hAnsi="Arial" w:cs="Arial"/>
          <w:color w:val="000000"/>
          <w:sz w:val="22"/>
          <w:szCs w:val="22"/>
        </w:rPr>
        <w:t xml:space="preserve"> Lawsuits, Legal Actions and Law Enforcement as required by North Carolina General Statute(s), Court Order, Search Warrant or other applicable legal requests</w:t>
      </w:r>
    </w:p>
    <w:p w14:paraId="66780A36" w14:textId="4DB384F4" w:rsidR="00F80376" w:rsidRDefault="00F80376">
      <w:pPr>
        <w:rPr>
          <w:rFonts w:ascii="Arial" w:hAnsi="Arial" w:cs="Arial"/>
          <w:sz w:val="22"/>
          <w:szCs w:val="22"/>
        </w:rPr>
      </w:pPr>
    </w:p>
    <w:p w14:paraId="5890805D" w14:textId="77777777" w:rsidR="00061B0E" w:rsidRDefault="00061B0E" w:rsidP="00061B0E">
      <w:pPr>
        <w:rPr>
          <w:rFonts w:ascii="Arial" w:hAnsi="Arial" w:cs="Arial"/>
          <w:sz w:val="22"/>
          <w:szCs w:val="22"/>
        </w:rPr>
      </w:pPr>
    </w:p>
    <w:p w14:paraId="262C9D93" w14:textId="77777777" w:rsidR="00061B0E" w:rsidRDefault="00061B0E" w:rsidP="00061B0E">
      <w:pPr>
        <w:spacing w:before="480" w:after="120" w:line="276" w:lineRule="auto"/>
        <w:contextualSpacing/>
        <w:outlineLvl w:val="0"/>
        <w:rPr>
          <w:rFonts w:ascii="Arial" w:hAnsi="Arial" w:cs="Arial"/>
          <w:b/>
          <w:bCs/>
          <w:sz w:val="22"/>
          <w:szCs w:val="22"/>
        </w:rPr>
      </w:pPr>
      <w:r>
        <w:rPr>
          <w:rFonts w:ascii="Arial" w:hAnsi="Arial" w:cs="Arial"/>
          <w:b/>
          <w:bCs/>
          <w:sz w:val="22"/>
          <w:szCs w:val="22"/>
        </w:rPr>
        <w:t>Your Rights</w:t>
      </w:r>
    </w:p>
    <w:p w14:paraId="18A5CFB8" w14:textId="77777777" w:rsidR="00061B0E" w:rsidRDefault="00061B0E" w:rsidP="00061B0E">
      <w:pPr>
        <w:rPr>
          <w:rFonts w:ascii="Arial" w:hAnsi="Arial" w:cs="Arial"/>
          <w:sz w:val="22"/>
          <w:szCs w:val="22"/>
        </w:rPr>
      </w:pPr>
      <w:r>
        <w:rPr>
          <w:rFonts w:ascii="Arial" w:hAnsi="Arial" w:cs="Arial"/>
          <w:b/>
          <w:bCs/>
          <w:sz w:val="22"/>
          <w:szCs w:val="22"/>
        </w:rPr>
        <w:t xml:space="preserve">When it comes to your health information, you have certain rights. </w:t>
      </w:r>
      <w:r>
        <w:rPr>
          <w:rFonts w:ascii="Arial" w:hAnsi="Arial" w:cs="Arial"/>
          <w:sz w:val="22"/>
          <w:szCs w:val="22"/>
        </w:rPr>
        <w:t>This section explains your rights and some of our responsibilities to help you.</w:t>
      </w:r>
    </w:p>
    <w:p w14:paraId="2C1E8BFA" w14:textId="77777777" w:rsidR="00061B0E" w:rsidRDefault="00061B0E" w:rsidP="00061B0E">
      <w:pPr>
        <w:rPr>
          <w:rFonts w:ascii="Arial" w:hAnsi="Arial" w:cs="Arial"/>
          <w:b/>
          <w:sz w:val="22"/>
          <w:szCs w:val="22"/>
        </w:rPr>
      </w:pPr>
    </w:p>
    <w:p w14:paraId="2AECD043" w14:textId="77777777" w:rsidR="0037085C" w:rsidRDefault="0037085C" w:rsidP="00061B0E">
      <w:pPr>
        <w:rPr>
          <w:rFonts w:ascii="Arial" w:hAnsi="Arial" w:cs="Arial"/>
          <w:b/>
          <w:sz w:val="22"/>
          <w:szCs w:val="22"/>
        </w:rPr>
      </w:pPr>
    </w:p>
    <w:p w14:paraId="59FE5708" w14:textId="77777777" w:rsidR="00061B0E" w:rsidRDefault="00061B0E" w:rsidP="00061B0E">
      <w:pPr>
        <w:rPr>
          <w:rFonts w:ascii="Arial" w:hAnsi="Arial" w:cs="Arial"/>
          <w:b/>
          <w:sz w:val="22"/>
          <w:szCs w:val="22"/>
        </w:rPr>
      </w:pPr>
      <w:r>
        <w:rPr>
          <w:rFonts w:ascii="Arial" w:hAnsi="Arial" w:cs="Arial"/>
          <w:b/>
          <w:sz w:val="22"/>
          <w:szCs w:val="22"/>
        </w:rPr>
        <w:t>Get a copy of health and claims records</w:t>
      </w:r>
    </w:p>
    <w:p w14:paraId="0D5DACB2" w14:textId="77777777" w:rsidR="00061B0E" w:rsidRDefault="00061B0E" w:rsidP="00061B0E">
      <w:pPr>
        <w:numPr>
          <w:ilvl w:val="0"/>
          <w:numId w:val="22"/>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You can ask to see or get a copy of your health and claims records and other health information we have about you. Ask us how to do this. </w:t>
      </w:r>
    </w:p>
    <w:p w14:paraId="5DB6D386" w14:textId="77777777" w:rsidR="00061B0E" w:rsidRDefault="00061B0E" w:rsidP="00061B0E">
      <w:pPr>
        <w:numPr>
          <w:ilvl w:val="0"/>
          <w:numId w:val="22"/>
        </w:numPr>
        <w:spacing w:after="200" w:line="276" w:lineRule="auto"/>
        <w:contextualSpacing/>
        <w:rPr>
          <w:rFonts w:ascii="Arial" w:hAnsi="Arial" w:cs="Arial"/>
          <w:color w:val="000000"/>
          <w:sz w:val="22"/>
          <w:szCs w:val="22"/>
        </w:rPr>
      </w:pPr>
      <w:r>
        <w:rPr>
          <w:rFonts w:ascii="Arial" w:hAnsi="Arial" w:cs="Arial"/>
          <w:color w:val="000000"/>
          <w:sz w:val="22"/>
          <w:szCs w:val="22"/>
        </w:rPr>
        <w:t>We will provide a copy or a summary of your health and claims records, usually within 30 days of your request. We may charge a reasonable, cost-based fee.</w:t>
      </w:r>
    </w:p>
    <w:p w14:paraId="49DD919F" w14:textId="77777777" w:rsidR="0037085C" w:rsidRDefault="0037085C" w:rsidP="0037085C">
      <w:pPr>
        <w:spacing w:after="200" w:line="276" w:lineRule="auto"/>
        <w:ind w:left="720"/>
        <w:contextualSpacing/>
        <w:rPr>
          <w:rFonts w:ascii="Arial" w:hAnsi="Arial" w:cs="Arial"/>
          <w:color w:val="000000"/>
          <w:sz w:val="22"/>
          <w:szCs w:val="22"/>
        </w:rPr>
      </w:pPr>
    </w:p>
    <w:p w14:paraId="542867B6" w14:textId="77777777" w:rsidR="00061B0E" w:rsidRDefault="00061B0E" w:rsidP="00061B0E">
      <w:pPr>
        <w:rPr>
          <w:rFonts w:ascii="Arial" w:hAnsi="Arial" w:cs="Arial"/>
          <w:b/>
          <w:color w:val="000000"/>
          <w:sz w:val="22"/>
          <w:szCs w:val="22"/>
        </w:rPr>
      </w:pPr>
      <w:r>
        <w:rPr>
          <w:rFonts w:ascii="Arial" w:hAnsi="Arial" w:cs="Arial"/>
          <w:b/>
          <w:color w:val="000000"/>
          <w:sz w:val="22"/>
          <w:szCs w:val="22"/>
        </w:rPr>
        <w:t>Ask us to correct health and claims records</w:t>
      </w:r>
    </w:p>
    <w:p w14:paraId="2D1FA0FD" w14:textId="77777777" w:rsidR="00061B0E" w:rsidRDefault="00061B0E" w:rsidP="00061B0E">
      <w:pPr>
        <w:numPr>
          <w:ilvl w:val="0"/>
          <w:numId w:val="23"/>
        </w:numPr>
        <w:spacing w:after="200" w:line="276" w:lineRule="auto"/>
        <w:contextualSpacing/>
        <w:rPr>
          <w:rFonts w:ascii="Arial" w:hAnsi="Arial" w:cs="Arial"/>
          <w:color w:val="000000"/>
          <w:sz w:val="22"/>
          <w:szCs w:val="22"/>
        </w:rPr>
      </w:pPr>
      <w:r>
        <w:rPr>
          <w:rFonts w:ascii="Arial" w:hAnsi="Arial" w:cs="Arial"/>
          <w:color w:val="000000"/>
          <w:sz w:val="22"/>
          <w:szCs w:val="22"/>
        </w:rPr>
        <w:t>You can ask us to correct your health and claims records if you think they are incorrect or incomplete. Ask us how to do this.</w:t>
      </w:r>
    </w:p>
    <w:p w14:paraId="316FC4A8" w14:textId="77777777" w:rsidR="00061B0E" w:rsidRDefault="00061B0E" w:rsidP="00061B0E">
      <w:pPr>
        <w:numPr>
          <w:ilvl w:val="0"/>
          <w:numId w:val="23"/>
        </w:numPr>
        <w:spacing w:after="200" w:line="276" w:lineRule="auto"/>
        <w:contextualSpacing/>
        <w:rPr>
          <w:rFonts w:ascii="Arial" w:hAnsi="Arial" w:cs="Arial"/>
          <w:color w:val="000000"/>
          <w:sz w:val="22"/>
          <w:szCs w:val="22"/>
        </w:rPr>
      </w:pPr>
      <w:r>
        <w:rPr>
          <w:rFonts w:ascii="Arial" w:hAnsi="Arial" w:cs="Arial"/>
          <w:color w:val="000000"/>
          <w:sz w:val="22"/>
          <w:szCs w:val="22"/>
        </w:rPr>
        <w:t>We may say “no” to your request, but we’ll tell you why in writing within 60 days.</w:t>
      </w:r>
    </w:p>
    <w:p w14:paraId="27D82418" w14:textId="77777777" w:rsidR="00061B0E" w:rsidRDefault="00061B0E" w:rsidP="00061B0E">
      <w:pPr>
        <w:rPr>
          <w:rFonts w:ascii="Arial" w:hAnsi="Arial" w:cs="Arial"/>
          <w:b/>
          <w:color w:val="000000"/>
          <w:sz w:val="22"/>
          <w:szCs w:val="22"/>
        </w:rPr>
      </w:pPr>
    </w:p>
    <w:p w14:paraId="29ED7600" w14:textId="77777777" w:rsidR="00061B0E" w:rsidRDefault="00061B0E" w:rsidP="00061B0E">
      <w:pPr>
        <w:rPr>
          <w:rFonts w:ascii="Arial" w:hAnsi="Arial" w:cs="Arial"/>
          <w:b/>
          <w:color w:val="000000"/>
          <w:sz w:val="22"/>
          <w:szCs w:val="22"/>
        </w:rPr>
      </w:pPr>
      <w:r>
        <w:rPr>
          <w:rFonts w:ascii="Arial" w:hAnsi="Arial" w:cs="Arial"/>
          <w:b/>
          <w:color w:val="000000"/>
          <w:sz w:val="22"/>
          <w:szCs w:val="22"/>
        </w:rPr>
        <w:t>Request confidential communications</w:t>
      </w:r>
    </w:p>
    <w:p w14:paraId="15D4AA34"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You can ask us to contact you in a specific way (for example, home or office phone) or to send mail to a different address. </w:t>
      </w:r>
    </w:p>
    <w:p w14:paraId="1A925C51"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We will consider all reasonable requests, and must say “yes” if you tell us you would be in danger if we do not.</w:t>
      </w:r>
      <w:r w:rsidR="001C3523">
        <w:rPr>
          <w:rFonts w:ascii="Arial" w:hAnsi="Arial" w:cs="Arial"/>
          <w:color w:val="000000"/>
          <w:sz w:val="22"/>
          <w:szCs w:val="22"/>
        </w:rPr>
        <w:t xml:space="preserve"> Ask us how to do this</w:t>
      </w:r>
    </w:p>
    <w:p w14:paraId="7BEC5794" w14:textId="77777777" w:rsidR="0037085C" w:rsidRDefault="0037085C" w:rsidP="0037085C">
      <w:pPr>
        <w:spacing w:after="200" w:line="276" w:lineRule="auto"/>
        <w:ind w:left="720"/>
        <w:contextualSpacing/>
        <w:rPr>
          <w:rFonts w:ascii="Arial" w:hAnsi="Arial" w:cs="Arial"/>
          <w:color w:val="000000"/>
          <w:sz w:val="22"/>
          <w:szCs w:val="22"/>
        </w:rPr>
      </w:pPr>
    </w:p>
    <w:p w14:paraId="34E8C5E6" w14:textId="77777777" w:rsidR="00061B0E" w:rsidRDefault="00061B0E" w:rsidP="00061B0E">
      <w:pPr>
        <w:rPr>
          <w:rFonts w:ascii="Arial" w:hAnsi="Arial" w:cs="Arial"/>
          <w:b/>
          <w:color w:val="000000"/>
          <w:sz w:val="22"/>
          <w:szCs w:val="22"/>
        </w:rPr>
      </w:pPr>
      <w:r>
        <w:rPr>
          <w:rFonts w:ascii="Arial" w:hAnsi="Arial" w:cs="Arial"/>
          <w:b/>
          <w:color w:val="000000"/>
          <w:sz w:val="22"/>
          <w:szCs w:val="22"/>
        </w:rPr>
        <w:t>Ask us to limit what we use or share</w:t>
      </w:r>
    </w:p>
    <w:p w14:paraId="60FCC937"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You can ask us not to use or share certain health information for treatment, payment, or our operations. </w:t>
      </w:r>
    </w:p>
    <w:p w14:paraId="5CC039D1"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We are not required to agree to your request, and we may say “no” if it would affect your care.</w:t>
      </w:r>
    </w:p>
    <w:p w14:paraId="5576E3E9" w14:textId="77777777" w:rsidR="0037085C" w:rsidRDefault="0037085C" w:rsidP="0037085C">
      <w:pPr>
        <w:spacing w:after="200" w:line="276" w:lineRule="auto"/>
        <w:ind w:left="720"/>
        <w:contextualSpacing/>
        <w:rPr>
          <w:rFonts w:ascii="Arial" w:hAnsi="Arial" w:cs="Arial"/>
          <w:color w:val="000000"/>
          <w:sz w:val="22"/>
          <w:szCs w:val="22"/>
        </w:rPr>
      </w:pPr>
    </w:p>
    <w:p w14:paraId="4D124B71" w14:textId="77777777" w:rsidR="00061B0E" w:rsidRDefault="00061B0E" w:rsidP="00061B0E">
      <w:pPr>
        <w:rPr>
          <w:rFonts w:ascii="Arial" w:hAnsi="Arial" w:cs="Arial"/>
          <w:b/>
          <w:color w:val="000000"/>
          <w:sz w:val="22"/>
          <w:szCs w:val="22"/>
        </w:rPr>
      </w:pPr>
      <w:r>
        <w:rPr>
          <w:rFonts w:ascii="Arial" w:hAnsi="Arial" w:cs="Arial"/>
          <w:b/>
          <w:color w:val="000000"/>
          <w:sz w:val="22"/>
          <w:szCs w:val="22"/>
        </w:rPr>
        <w:t>Get a list of those with whom we’ve shared information</w:t>
      </w:r>
    </w:p>
    <w:p w14:paraId="51E51A2C"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You can ask for a list (accounting) of the times we’ve shared your health information for six years prior to the date you ask, who we shared it with, and why.</w:t>
      </w:r>
    </w:p>
    <w:p w14:paraId="5D29E7F1"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2BB40036" w14:textId="77777777" w:rsidR="0037085C" w:rsidRDefault="0037085C" w:rsidP="0037085C">
      <w:pPr>
        <w:spacing w:after="200" w:line="276" w:lineRule="auto"/>
        <w:ind w:left="720"/>
        <w:contextualSpacing/>
        <w:rPr>
          <w:rFonts w:ascii="Arial" w:hAnsi="Arial" w:cs="Arial"/>
          <w:color w:val="000000"/>
          <w:sz w:val="22"/>
          <w:szCs w:val="22"/>
        </w:rPr>
      </w:pPr>
    </w:p>
    <w:p w14:paraId="3378F488" w14:textId="77777777" w:rsidR="00061B0E" w:rsidRDefault="00061B0E" w:rsidP="00061B0E">
      <w:pPr>
        <w:rPr>
          <w:rFonts w:ascii="Arial" w:hAnsi="Arial" w:cs="Arial"/>
          <w:b/>
          <w:color w:val="000000"/>
          <w:sz w:val="22"/>
          <w:szCs w:val="22"/>
        </w:rPr>
      </w:pPr>
      <w:r>
        <w:rPr>
          <w:rFonts w:ascii="Arial" w:hAnsi="Arial" w:cs="Arial"/>
          <w:b/>
          <w:color w:val="000000"/>
          <w:sz w:val="22"/>
          <w:szCs w:val="22"/>
        </w:rPr>
        <w:t>Get a copy of this privacy notice</w:t>
      </w:r>
    </w:p>
    <w:p w14:paraId="4249C1E0" w14:textId="77777777" w:rsidR="00061B0E" w:rsidRDefault="00061B0E" w:rsidP="00061B0E">
      <w:pPr>
        <w:rPr>
          <w:rFonts w:ascii="Arial" w:hAnsi="Arial" w:cs="Arial"/>
          <w:color w:val="000000"/>
          <w:sz w:val="22"/>
          <w:szCs w:val="22"/>
        </w:rPr>
      </w:pPr>
      <w:r>
        <w:rPr>
          <w:rFonts w:ascii="Arial" w:hAnsi="Arial" w:cs="Arial"/>
          <w:color w:val="000000"/>
          <w:sz w:val="22"/>
          <w:szCs w:val="22"/>
        </w:rPr>
        <w:t>You can ask for a paper copy of this notice at any time, even if you have agreed to receive the notice electronically. We will provide you with a paper copy promptly.</w:t>
      </w:r>
    </w:p>
    <w:p w14:paraId="229F7842" w14:textId="77777777" w:rsidR="0037085C" w:rsidRDefault="0037085C" w:rsidP="00061B0E">
      <w:pPr>
        <w:rPr>
          <w:rFonts w:ascii="Arial" w:hAnsi="Arial" w:cs="Arial"/>
          <w:color w:val="000000"/>
          <w:sz w:val="22"/>
          <w:szCs w:val="22"/>
        </w:rPr>
      </w:pPr>
    </w:p>
    <w:p w14:paraId="5AD53333" w14:textId="77777777" w:rsidR="00061B0E" w:rsidRDefault="00061B0E" w:rsidP="00061B0E">
      <w:pPr>
        <w:rPr>
          <w:rFonts w:ascii="Arial" w:hAnsi="Arial" w:cs="Arial"/>
          <w:b/>
          <w:color w:val="000000"/>
          <w:sz w:val="22"/>
          <w:szCs w:val="22"/>
        </w:rPr>
      </w:pPr>
      <w:r>
        <w:rPr>
          <w:rFonts w:ascii="Arial" w:hAnsi="Arial" w:cs="Arial"/>
          <w:b/>
          <w:color w:val="000000"/>
          <w:sz w:val="22"/>
          <w:szCs w:val="22"/>
        </w:rPr>
        <w:t>Choose someone to act for you</w:t>
      </w:r>
    </w:p>
    <w:p w14:paraId="401A0059"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If you have given someone medical power of attorney or if someone is your legal guardian, that person can exercise your rights and make choices about your health information.</w:t>
      </w:r>
    </w:p>
    <w:p w14:paraId="408C217C" w14:textId="77777777" w:rsidR="00061B0E" w:rsidRDefault="00061B0E" w:rsidP="00061B0E">
      <w:pPr>
        <w:numPr>
          <w:ilvl w:val="0"/>
          <w:numId w:val="24"/>
        </w:numPr>
        <w:spacing w:after="200" w:line="276" w:lineRule="auto"/>
        <w:contextualSpacing/>
        <w:rPr>
          <w:rFonts w:ascii="Arial" w:hAnsi="Arial" w:cs="Arial"/>
          <w:color w:val="000000"/>
          <w:sz w:val="22"/>
          <w:szCs w:val="22"/>
        </w:rPr>
      </w:pPr>
      <w:r>
        <w:rPr>
          <w:rFonts w:ascii="Arial" w:hAnsi="Arial" w:cs="Arial"/>
          <w:color w:val="000000"/>
          <w:sz w:val="22"/>
          <w:szCs w:val="22"/>
        </w:rPr>
        <w:t>We will make sure the person has this authority and can act for you before we take any action.</w:t>
      </w:r>
    </w:p>
    <w:p w14:paraId="5AED7301" w14:textId="7BEBB8CB" w:rsidR="00BE0899" w:rsidRDefault="00BE0899">
      <w:pPr>
        <w:rPr>
          <w:rFonts w:ascii="Arial" w:hAnsi="Arial" w:cs="Arial"/>
          <w:b/>
          <w:bCs/>
          <w:color w:val="000000"/>
          <w:sz w:val="22"/>
          <w:szCs w:val="22"/>
        </w:rPr>
      </w:pPr>
      <w:r>
        <w:rPr>
          <w:rFonts w:ascii="Arial" w:hAnsi="Arial" w:cs="Arial"/>
          <w:b/>
          <w:bCs/>
          <w:color w:val="000000"/>
          <w:sz w:val="22"/>
          <w:szCs w:val="22"/>
        </w:rPr>
        <w:br w:type="page"/>
      </w:r>
    </w:p>
    <w:p w14:paraId="1D1D3770" w14:textId="77777777" w:rsidR="00061B0E" w:rsidRDefault="00061B0E" w:rsidP="00061B0E">
      <w:pPr>
        <w:rPr>
          <w:rFonts w:ascii="Arial" w:hAnsi="Arial" w:cs="Arial"/>
          <w:b/>
          <w:bCs/>
          <w:color w:val="000000"/>
          <w:sz w:val="22"/>
          <w:szCs w:val="22"/>
        </w:rPr>
      </w:pPr>
    </w:p>
    <w:p w14:paraId="6261C8D9" w14:textId="77777777" w:rsidR="00061B0E" w:rsidRDefault="00061B0E" w:rsidP="00061B0E">
      <w:pPr>
        <w:rPr>
          <w:rFonts w:ascii="Arial" w:hAnsi="Arial" w:cs="Arial"/>
          <w:b/>
          <w:bCs/>
          <w:color w:val="000000"/>
          <w:sz w:val="22"/>
          <w:szCs w:val="22"/>
        </w:rPr>
      </w:pPr>
      <w:r>
        <w:rPr>
          <w:rFonts w:ascii="Arial" w:hAnsi="Arial" w:cs="Arial"/>
          <w:b/>
          <w:bCs/>
          <w:color w:val="000000"/>
          <w:sz w:val="22"/>
          <w:szCs w:val="22"/>
        </w:rPr>
        <w:t>File a complaint if you feel your rights are violated</w:t>
      </w:r>
    </w:p>
    <w:p w14:paraId="5C6324B7" w14:textId="77777777" w:rsidR="00061B0E" w:rsidRPr="00F23B04" w:rsidRDefault="00F23B04" w:rsidP="00061B0E">
      <w:pPr>
        <w:numPr>
          <w:ilvl w:val="0"/>
          <w:numId w:val="25"/>
        </w:numPr>
        <w:spacing w:after="200" w:line="276" w:lineRule="auto"/>
        <w:contextualSpacing/>
        <w:rPr>
          <w:rFonts w:ascii="Arial" w:hAnsi="Arial" w:cs="Arial"/>
          <w:color w:val="000000"/>
          <w:sz w:val="22"/>
          <w:szCs w:val="22"/>
        </w:rPr>
      </w:pPr>
      <w:r w:rsidRPr="00F23B04">
        <w:rPr>
          <w:rFonts w:ascii="Arial" w:hAnsi="Arial" w:cs="Arial"/>
          <w:color w:val="000000"/>
          <w:sz w:val="22"/>
          <w:szCs w:val="22"/>
        </w:rPr>
        <w:t>If you feel your rights have been violated, please contact our Agency at 336-849-7910 and ask to speak with the Supervisor or Compliance Officer.</w:t>
      </w:r>
    </w:p>
    <w:p w14:paraId="6284724B" w14:textId="77777777" w:rsidR="00061B0E" w:rsidRDefault="00061B0E" w:rsidP="00061B0E">
      <w:pPr>
        <w:numPr>
          <w:ilvl w:val="0"/>
          <w:numId w:val="25"/>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You can file a complaint with the U.S. Department of Health and Human Services Office for Civil Rights by sending a letter to 200 Independence Avenue, S.W., Washington, D.C. 20201, calling 1-877-696-6775, or visiting </w:t>
      </w:r>
      <w:r>
        <w:rPr>
          <w:rFonts w:ascii="Arial" w:hAnsi="Arial" w:cs="Arial"/>
          <w:b/>
          <w:bCs/>
          <w:color w:val="000000"/>
          <w:sz w:val="22"/>
          <w:szCs w:val="22"/>
        </w:rPr>
        <w:t>www.hhs.gov/ocr/privacy/hipaa/complaints/.</w:t>
      </w:r>
    </w:p>
    <w:p w14:paraId="0E21A414" w14:textId="77777777" w:rsidR="00061B0E" w:rsidRDefault="00061B0E" w:rsidP="00061B0E">
      <w:pPr>
        <w:numPr>
          <w:ilvl w:val="0"/>
          <w:numId w:val="25"/>
        </w:numPr>
        <w:autoSpaceDE w:val="0"/>
        <w:autoSpaceDN w:val="0"/>
        <w:adjustRightInd w:val="0"/>
        <w:spacing w:after="100" w:line="211" w:lineRule="atLeast"/>
        <w:contextualSpacing/>
        <w:rPr>
          <w:rFonts w:ascii="Arial" w:hAnsi="Arial" w:cs="Arial"/>
          <w:color w:val="000000"/>
          <w:sz w:val="22"/>
          <w:szCs w:val="22"/>
        </w:rPr>
      </w:pPr>
      <w:r>
        <w:rPr>
          <w:rFonts w:ascii="Arial" w:hAnsi="Arial" w:cs="Arial"/>
          <w:color w:val="000000"/>
          <w:sz w:val="22"/>
          <w:szCs w:val="22"/>
        </w:rPr>
        <w:t>We will not retaliate against you for filing a complaint.</w:t>
      </w:r>
    </w:p>
    <w:p w14:paraId="124D5017" w14:textId="77777777" w:rsidR="00061B0E" w:rsidRDefault="00061B0E" w:rsidP="00061B0E">
      <w:pPr>
        <w:spacing w:before="480" w:after="120" w:line="276" w:lineRule="auto"/>
        <w:contextualSpacing/>
        <w:outlineLvl w:val="0"/>
        <w:rPr>
          <w:rFonts w:ascii="Arial" w:hAnsi="Arial" w:cs="Arial"/>
          <w:b/>
          <w:bCs/>
          <w:sz w:val="22"/>
          <w:szCs w:val="22"/>
        </w:rPr>
      </w:pPr>
    </w:p>
    <w:p w14:paraId="3B063FB9" w14:textId="77777777" w:rsidR="00061B0E" w:rsidRDefault="00061B0E" w:rsidP="00061B0E">
      <w:pPr>
        <w:spacing w:before="480" w:after="120" w:line="276" w:lineRule="auto"/>
        <w:contextualSpacing/>
        <w:outlineLvl w:val="0"/>
        <w:rPr>
          <w:rFonts w:ascii="Arial" w:hAnsi="Arial" w:cs="Arial"/>
          <w:b/>
          <w:bCs/>
          <w:sz w:val="22"/>
          <w:szCs w:val="22"/>
        </w:rPr>
      </w:pPr>
    </w:p>
    <w:p w14:paraId="79C76CFA" w14:textId="77777777" w:rsidR="00061B0E" w:rsidRDefault="00061B0E" w:rsidP="00061B0E">
      <w:pPr>
        <w:spacing w:before="480" w:after="120" w:line="276" w:lineRule="auto"/>
        <w:contextualSpacing/>
        <w:outlineLvl w:val="0"/>
        <w:rPr>
          <w:rFonts w:ascii="Arial" w:hAnsi="Arial" w:cs="Arial"/>
          <w:b/>
          <w:bCs/>
          <w:sz w:val="22"/>
          <w:szCs w:val="22"/>
        </w:rPr>
      </w:pPr>
      <w:r>
        <w:rPr>
          <w:rFonts w:ascii="Arial" w:hAnsi="Arial" w:cs="Arial"/>
          <w:b/>
          <w:bCs/>
          <w:sz w:val="22"/>
          <w:szCs w:val="22"/>
        </w:rPr>
        <w:t>Your Choices</w:t>
      </w:r>
    </w:p>
    <w:p w14:paraId="72ACABAD" w14:textId="77777777" w:rsidR="00061B0E" w:rsidRDefault="00061B0E" w:rsidP="00061B0E">
      <w:pPr>
        <w:rPr>
          <w:rFonts w:ascii="Arial" w:hAnsi="Arial" w:cs="Arial"/>
          <w:sz w:val="22"/>
          <w:szCs w:val="22"/>
        </w:rPr>
      </w:pPr>
      <w:r>
        <w:rPr>
          <w:rFonts w:ascii="Arial" w:hAnsi="Arial" w:cs="Arial"/>
          <w:b/>
          <w:bCs/>
          <w:sz w:val="22"/>
          <w:szCs w:val="22"/>
        </w:rPr>
        <w:t xml:space="preserve">For certain health information, you can tell us your choices about what we share. </w:t>
      </w:r>
      <w:r>
        <w:rPr>
          <w:rFonts w:ascii="Arial" w:hAnsi="Arial" w:cs="Arial"/>
          <w:sz w:val="22"/>
          <w:szCs w:val="22"/>
        </w:rPr>
        <w:t>If you have a clear preference for how we share your information in the situations described below, talk to us. Tell us what you want us to do, and we will follow your instructions.</w:t>
      </w:r>
    </w:p>
    <w:p w14:paraId="65430B99" w14:textId="77777777" w:rsidR="00061B0E" w:rsidRDefault="00061B0E" w:rsidP="00061B0E">
      <w:pPr>
        <w:rPr>
          <w:rFonts w:ascii="Arial" w:hAnsi="Arial" w:cs="Arial"/>
          <w:sz w:val="22"/>
          <w:szCs w:val="22"/>
        </w:rPr>
      </w:pPr>
      <w:r>
        <w:rPr>
          <w:rFonts w:ascii="Arial" w:hAnsi="Arial" w:cs="Arial"/>
          <w:sz w:val="22"/>
          <w:szCs w:val="22"/>
        </w:rPr>
        <w:t>In these cases, you have both the right and choice to tell us to:</w:t>
      </w:r>
    </w:p>
    <w:p w14:paraId="5820E13F" w14:textId="77777777" w:rsidR="00061B0E" w:rsidRDefault="00061B0E" w:rsidP="00061B0E">
      <w:pPr>
        <w:numPr>
          <w:ilvl w:val="0"/>
          <w:numId w:val="25"/>
        </w:numPr>
        <w:spacing w:after="200" w:line="276" w:lineRule="auto"/>
        <w:contextualSpacing/>
        <w:rPr>
          <w:rFonts w:ascii="Arial" w:hAnsi="Arial" w:cs="Arial"/>
          <w:sz w:val="22"/>
          <w:szCs w:val="22"/>
        </w:rPr>
      </w:pPr>
      <w:r>
        <w:rPr>
          <w:rFonts w:ascii="Arial" w:hAnsi="Arial" w:cs="Arial"/>
          <w:sz w:val="22"/>
          <w:szCs w:val="22"/>
        </w:rPr>
        <w:t>Share information with your family, close friends, or others involved in payment for your care</w:t>
      </w:r>
    </w:p>
    <w:p w14:paraId="006E009D" w14:textId="77777777" w:rsidR="00061B0E" w:rsidRDefault="00061B0E" w:rsidP="00061B0E">
      <w:pPr>
        <w:numPr>
          <w:ilvl w:val="0"/>
          <w:numId w:val="25"/>
        </w:numPr>
        <w:spacing w:after="200" w:line="276" w:lineRule="auto"/>
        <w:contextualSpacing/>
        <w:rPr>
          <w:rFonts w:ascii="Arial" w:hAnsi="Arial" w:cs="Arial"/>
          <w:sz w:val="22"/>
          <w:szCs w:val="22"/>
        </w:rPr>
      </w:pPr>
      <w:r>
        <w:rPr>
          <w:rFonts w:ascii="Arial" w:hAnsi="Arial" w:cs="Arial"/>
          <w:sz w:val="22"/>
          <w:szCs w:val="22"/>
        </w:rPr>
        <w:t>Share information in a disaster relief situation</w:t>
      </w:r>
    </w:p>
    <w:p w14:paraId="171A2888" w14:textId="604E286B" w:rsidR="00061B0E" w:rsidRDefault="00061B0E" w:rsidP="00061B0E">
      <w:pPr>
        <w:ind w:left="360"/>
        <w:rPr>
          <w:rFonts w:ascii="Arial" w:hAnsi="Arial" w:cs="Arial"/>
          <w:i/>
          <w:iCs/>
          <w:sz w:val="22"/>
          <w:szCs w:val="22"/>
        </w:rPr>
      </w:pPr>
      <w:r>
        <w:rPr>
          <w:rFonts w:ascii="Arial" w:hAnsi="Arial" w:cs="Arial"/>
          <w:i/>
          <w:iCs/>
          <w:sz w:val="22"/>
          <w:szCs w:val="22"/>
        </w:rPr>
        <w:t>If you are not able to tell us your preference, for example if you are unconscious, we may share your information if we believe it is in your best interest. We may also share your information when needed to lessen a serious and imminent threat to health or safety.</w:t>
      </w:r>
    </w:p>
    <w:p w14:paraId="6191A44D" w14:textId="77777777" w:rsidR="00061B0E" w:rsidRDefault="00061B0E" w:rsidP="00061B0E">
      <w:pPr>
        <w:rPr>
          <w:rFonts w:ascii="Arial" w:hAnsi="Arial" w:cs="Arial"/>
          <w:sz w:val="22"/>
          <w:szCs w:val="22"/>
        </w:rPr>
      </w:pPr>
      <w:r>
        <w:rPr>
          <w:rFonts w:ascii="Arial" w:hAnsi="Arial" w:cs="Arial"/>
          <w:sz w:val="22"/>
          <w:szCs w:val="22"/>
        </w:rPr>
        <w:t xml:space="preserve">In these cases we </w:t>
      </w:r>
      <w:r>
        <w:rPr>
          <w:rFonts w:ascii="Arial" w:hAnsi="Arial" w:cs="Arial"/>
          <w:i/>
          <w:iCs/>
          <w:sz w:val="22"/>
          <w:szCs w:val="22"/>
        </w:rPr>
        <w:t xml:space="preserve">never </w:t>
      </w:r>
      <w:r>
        <w:rPr>
          <w:rFonts w:ascii="Arial" w:hAnsi="Arial" w:cs="Arial"/>
          <w:sz w:val="22"/>
          <w:szCs w:val="22"/>
        </w:rPr>
        <w:t>share your information unless you give us written permission:</w:t>
      </w:r>
    </w:p>
    <w:p w14:paraId="2B58FA79" w14:textId="77777777" w:rsidR="00061B0E" w:rsidRDefault="00061B0E" w:rsidP="00061B0E">
      <w:pPr>
        <w:numPr>
          <w:ilvl w:val="0"/>
          <w:numId w:val="25"/>
        </w:numPr>
        <w:spacing w:after="200" w:line="276" w:lineRule="auto"/>
        <w:contextualSpacing/>
        <w:rPr>
          <w:rFonts w:ascii="Arial" w:hAnsi="Arial" w:cs="Arial"/>
          <w:sz w:val="22"/>
          <w:szCs w:val="22"/>
        </w:rPr>
      </w:pPr>
      <w:r>
        <w:rPr>
          <w:rFonts w:ascii="Arial" w:hAnsi="Arial" w:cs="Arial"/>
          <w:sz w:val="22"/>
          <w:szCs w:val="22"/>
        </w:rPr>
        <w:t xml:space="preserve">Confidential Services </w:t>
      </w:r>
    </w:p>
    <w:p w14:paraId="0F8DC3AF" w14:textId="77777777" w:rsidR="00061B0E" w:rsidRDefault="00061B0E" w:rsidP="00061B0E">
      <w:pPr>
        <w:numPr>
          <w:ilvl w:val="0"/>
          <w:numId w:val="25"/>
        </w:numPr>
        <w:spacing w:after="200" w:line="276" w:lineRule="auto"/>
        <w:contextualSpacing/>
        <w:rPr>
          <w:rFonts w:ascii="Arial" w:hAnsi="Arial" w:cs="Arial"/>
          <w:sz w:val="22"/>
          <w:szCs w:val="22"/>
        </w:rPr>
      </w:pPr>
      <w:r>
        <w:rPr>
          <w:rFonts w:ascii="Arial" w:hAnsi="Arial" w:cs="Arial"/>
          <w:sz w:val="22"/>
          <w:szCs w:val="22"/>
        </w:rPr>
        <w:t>HIV Results</w:t>
      </w:r>
    </w:p>
    <w:p w14:paraId="4C98CE3D" w14:textId="77777777" w:rsidR="0037085C" w:rsidRDefault="0037085C" w:rsidP="00061B0E">
      <w:pPr>
        <w:numPr>
          <w:ilvl w:val="0"/>
          <w:numId w:val="25"/>
        </w:numPr>
        <w:spacing w:after="200" w:line="276" w:lineRule="auto"/>
        <w:contextualSpacing/>
        <w:rPr>
          <w:rFonts w:ascii="Arial" w:hAnsi="Arial" w:cs="Arial"/>
          <w:sz w:val="22"/>
          <w:szCs w:val="22"/>
        </w:rPr>
      </w:pPr>
      <w:r>
        <w:rPr>
          <w:rFonts w:ascii="Arial" w:hAnsi="Arial" w:cs="Arial"/>
          <w:sz w:val="22"/>
          <w:szCs w:val="22"/>
        </w:rPr>
        <w:t>Case Management Records</w:t>
      </w:r>
    </w:p>
    <w:p w14:paraId="1D2CE6CF" w14:textId="77777777" w:rsidR="0037085C" w:rsidRDefault="0037085C" w:rsidP="0037085C">
      <w:pPr>
        <w:spacing w:after="200" w:line="276" w:lineRule="auto"/>
        <w:ind w:left="720"/>
        <w:contextualSpacing/>
        <w:rPr>
          <w:rFonts w:ascii="Arial" w:hAnsi="Arial" w:cs="Arial"/>
          <w:sz w:val="22"/>
          <w:szCs w:val="22"/>
        </w:rPr>
      </w:pPr>
    </w:p>
    <w:p w14:paraId="5E9F5536" w14:textId="77777777" w:rsidR="00061B0E" w:rsidRDefault="00061B0E" w:rsidP="00061B0E">
      <w:pPr>
        <w:spacing w:before="480" w:after="120" w:line="276" w:lineRule="auto"/>
        <w:contextualSpacing/>
        <w:outlineLvl w:val="0"/>
        <w:rPr>
          <w:rFonts w:ascii="Arial" w:hAnsi="Arial" w:cs="Arial"/>
          <w:b/>
          <w:bCs/>
          <w:sz w:val="22"/>
          <w:szCs w:val="22"/>
        </w:rPr>
      </w:pPr>
      <w:commentRangeStart w:id="1"/>
      <w:r>
        <w:rPr>
          <w:rFonts w:ascii="Arial" w:hAnsi="Arial" w:cs="Arial"/>
          <w:b/>
          <w:bCs/>
          <w:sz w:val="22"/>
          <w:szCs w:val="22"/>
        </w:rPr>
        <w:t>Our Uses and Disclosures</w:t>
      </w:r>
      <w:commentRangeEnd w:id="1"/>
      <w:r w:rsidR="006B4A09">
        <w:rPr>
          <w:rStyle w:val="CommentReference"/>
        </w:rPr>
        <w:commentReference w:id="1"/>
      </w:r>
    </w:p>
    <w:p w14:paraId="2194D36F" w14:textId="77777777" w:rsidR="00061B0E" w:rsidRDefault="00061B0E" w:rsidP="00061B0E">
      <w:pPr>
        <w:spacing w:before="200" w:line="276" w:lineRule="auto"/>
        <w:outlineLvl w:val="1"/>
        <w:rPr>
          <w:rFonts w:ascii="Arial" w:hAnsi="Arial" w:cs="Arial"/>
          <w:b/>
          <w:bCs/>
          <w:sz w:val="22"/>
          <w:szCs w:val="22"/>
        </w:rPr>
      </w:pPr>
      <w:r>
        <w:rPr>
          <w:rFonts w:ascii="Arial" w:hAnsi="Arial" w:cs="Arial"/>
          <w:b/>
          <w:bCs/>
          <w:sz w:val="22"/>
          <w:szCs w:val="22"/>
        </w:rPr>
        <w:t xml:space="preserve">How do we typically use or share your health information? </w:t>
      </w:r>
    </w:p>
    <w:p w14:paraId="6580027E" w14:textId="77777777" w:rsidR="00061B0E" w:rsidRDefault="00061B0E" w:rsidP="00061B0E">
      <w:pPr>
        <w:rPr>
          <w:rFonts w:ascii="Arial" w:hAnsi="Arial" w:cs="Arial"/>
          <w:sz w:val="22"/>
          <w:szCs w:val="22"/>
        </w:rPr>
      </w:pPr>
      <w:r>
        <w:rPr>
          <w:rFonts w:ascii="Arial" w:hAnsi="Arial" w:cs="Arial"/>
          <w:sz w:val="22"/>
          <w:szCs w:val="22"/>
        </w:rPr>
        <w:t>We typically use or share your health information in the following ways.</w:t>
      </w:r>
    </w:p>
    <w:p w14:paraId="7AEC8C50" w14:textId="77777777" w:rsidR="0037085C" w:rsidRDefault="0037085C" w:rsidP="00061B0E">
      <w:pPr>
        <w:rPr>
          <w:rFonts w:ascii="Arial" w:hAnsi="Arial" w:cs="Arial"/>
          <w:b/>
          <w:sz w:val="22"/>
          <w:szCs w:val="22"/>
        </w:rPr>
      </w:pPr>
    </w:p>
    <w:p w14:paraId="5FCFD285" w14:textId="77777777" w:rsidR="00061B0E" w:rsidRDefault="00061B0E" w:rsidP="00061B0E">
      <w:pPr>
        <w:rPr>
          <w:rFonts w:ascii="Arial" w:hAnsi="Arial" w:cs="Arial"/>
          <w:b/>
          <w:sz w:val="22"/>
          <w:szCs w:val="22"/>
        </w:rPr>
      </w:pPr>
      <w:r>
        <w:rPr>
          <w:rFonts w:ascii="Arial" w:hAnsi="Arial" w:cs="Arial"/>
          <w:b/>
          <w:sz w:val="22"/>
          <w:szCs w:val="22"/>
        </w:rPr>
        <w:t>Help manage the health care treatment you receive</w:t>
      </w:r>
    </w:p>
    <w:p w14:paraId="42CC2317" w14:textId="77777777" w:rsidR="00061B0E" w:rsidRDefault="00061B0E" w:rsidP="00061B0E">
      <w:pPr>
        <w:ind w:firstLine="360"/>
        <w:rPr>
          <w:rFonts w:ascii="Arial" w:hAnsi="Arial" w:cs="Arial"/>
          <w:sz w:val="22"/>
          <w:szCs w:val="22"/>
        </w:rPr>
      </w:pPr>
      <w:r>
        <w:rPr>
          <w:rFonts w:ascii="Arial" w:hAnsi="Arial" w:cs="Arial"/>
          <w:sz w:val="22"/>
          <w:szCs w:val="22"/>
        </w:rPr>
        <w:t>We can use your health information and share it with professionals who are treating you.</w:t>
      </w:r>
    </w:p>
    <w:p w14:paraId="1F77D192" w14:textId="31717367" w:rsidR="00061B0E" w:rsidRDefault="00061B0E" w:rsidP="008F6A2F">
      <w:pPr>
        <w:ind w:left="360"/>
        <w:rPr>
          <w:rFonts w:ascii="Arial" w:hAnsi="Arial" w:cs="Arial"/>
          <w:b/>
          <w:sz w:val="22"/>
          <w:szCs w:val="22"/>
        </w:rPr>
      </w:pPr>
      <w:r>
        <w:rPr>
          <w:rFonts w:ascii="Arial" w:hAnsi="Arial" w:cs="Arial"/>
          <w:i/>
          <w:iCs/>
          <w:sz w:val="22"/>
          <w:szCs w:val="22"/>
        </w:rPr>
        <w:t>Example: A doctor sends us information about your diagnosis and treatment plan so we can arrange additional services.</w:t>
      </w:r>
    </w:p>
    <w:p w14:paraId="52AFA435" w14:textId="77777777" w:rsidR="00061B0E" w:rsidRDefault="00061B0E" w:rsidP="00061B0E">
      <w:pPr>
        <w:rPr>
          <w:rFonts w:ascii="Arial" w:hAnsi="Arial" w:cs="Arial"/>
          <w:b/>
          <w:sz w:val="22"/>
          <w:szCs w:val="22"/>
        </w:rPr>
      </w:pPr>
    </w:p>
    <w:p w14:paraId="373B5ABF" w14:textId="77777777" w:rsidR="00061B0E" w:rsidRDefault="00061B0E" w:rsidP="00061B0E">
      <w:pPr>
        <w:rPr>
          <w:rFonts w:ascii="Arial" w:hAnsi="Arial" w:cs="Arial"/>
          <w:b/>
          <w:sz w:val="22"/>
          <w:szCs w:val="22"/>
        </w:rPr>
      </w:pPr>
      <w:r>
        <w:rPr>
          <w:rFonts w:ascii="Arial" w:hAnsi="Arial" w:cs="Arial"/>
          <w:b/>
          <w:sz w:val="22"/>
          <w:szCs w:val="22"/>
        </w:rPr>
        <w:t>Run our organization</w:t>
      </w:r>
    </w:p>
    <w:p w14:paraId="7B1534E3"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 xml:space="preserve">We can use and disclose your information to run our organization and contact you when necessary. </w:t>
      </w:r>
    </w:p>
    <w:p w14:paraId="779AF10E"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We are not allowed to use genetic information to decide whether we will give you coverage and the price of that coverage. This does not apply to long term care plans.</w:t>
      </w:r>
    </w:p>
    <w:p w14:paraId="0E1EAB63" w14:textId="77777777" w:rsidR="00061B0E" w:rsidRDefault="00061B0E" w:rsidP="00061B0E">
      <w:pPr>
        <w:ind w:left="360"/>
        <w:rPr>
          <w:rFonts w:ascii="Arial" w:hAnsi="Arial" w:cs="Arial"/>
          <w:i/>
          <w:iCs/>
          <w:sz w:val="22"/>
          <w:szCs w:val="22"/>
        </w:rPr>
      </w:pPr>
      <w:r>
        <w:rPr>
          <w:rFonts w:ascii="Arial" w:hAnsi="Arial" w:cs="Arial"/>
          <w:i/>
          <w:iCs/>
          <w:sz w:val="22"/>
          <w:szCs w:val="22"/>
        </w:rPr>
        <w:t>Example: We use health information about you to develop better services for you.</w:t>
      </w:r>
    </w:p>
    <w:p w14:paraId="49A1ADD6" w14:textId="77777777" w:rsidR="0037085C" w:rsidRDefault="0037085C" w:rsidP="00061B0E">
      <w:pPr>
        <w:ind w:left="360"/>
        <w:rPr>
          <w:rFonts w:ascii="Arial" w:hAnsi="Arial" w:cs="Arial"/>
          <w:i/>
          <w:iCs/>
          <w:sz w:val="22"/>
          <w:szCs w:val="22"/>
        </w:rPr>
      </w:pPr>
    </w:p>
    <w:p w14:paraId="5A96BF69" w14:textId="77777777" w:rsidR="00061B0E" w:rsidRDefault="00061B0E" w:rsidP="00061B0E">
      <w:pPr>
        <w:rPr>
          <w:rFonts w:ascii="Arial" w:hAnsi="Arial" w:cs="Arial"/>
          <w:b/>
          <w:sz w:val="22"/>
          <w:szCs w:val="22"/>
        </w:rPr>
      </w:pPr>
      <w:r>
        <w:rPr>
          <w:rFonts w:ascii="Arial" w:hAnsi="Arial" w:cs="Arial"/>
          <w:b/>
          <w:sz w:val="22"/>
          <w:szCs w:val="22"/>
        </w:rPr>
        <w:t>Pay for your health services</w:t>
      </w:r>
    </w:p>
    <w:p w14:paraId="643A02B9" w14:textId="77777777" w:rsidR="00061B0E" w:rsidRDefault="00061B0E" w:rsidP="00061B0E">
      <w:pPr>
        <w:ind w:firstLine="360"/>
        <w:rPr>
          <w:rFonts w:ascii="Arial" w:hAnsi="Arial" w:cs="Arial"/>
          <w:sz w:val="22"/>
          <w:szCs w:val="22"/>
        </w:rPr>
      </w:pPr>
      <w:r>
        <w:rPr>
          <w:rFonts w:ascii="Arial" w:hAnsi="Arial" w:cs="Arial"/>
          <w:sz w:val="22"/>
          <w:szCs w:val="22"/>
        </w:rPr>
        <w:t>We can use and disclose your health information as we pay for your health services.</w:t>
      </w:r>
    </w:p>
    <w:p w14:paraId="20875C69" w14:textId="77777777" w:rsidR="00061B0E" w:rsidRDefault="00061B0E" w:rsidP="00061B0E">
      <w:pPr>
        <w:ind w:left="360"/>
        <w:rPr>
          <w:rFonts w:ascii="Arial" w:hAnsi="Arial" w:cs="Arial"/>
          <w:i/>
          <w:iCs/>
          <w:sz w:val="22"/>
          <w:szCs w:val="22"/>
        </w:rPr>
      </w:pPr>
      <w:r>
        <w:rPr>
          <w:rFonts w:ascii="Arial" w:hAnsi="Arial" w:cs="Arial"/>
          <w:i/>
          <w:iCs/>
          <w:sz w:val="22"/>
          <w:szCs w:val="22"/>
        </w:rPr>
        <w:t>Example: We share information about you with your insurance provider to coordinate payment for your treatment.</w:t>
      </w:r>
    </w:p>
    <w:p w14:paraId="03F0DC86" w14:textId="77777777" w:rsidR="0037085C" w:rsidRDefault="0037085C" w:rsidP="00061B0E">
      <w:pPr>
        <w:ind w:left="360"/>
        <w:rPr>
          <w:rFonts w:ascii="Arial" w:hAnsi="Arial" w:cs="Arial"/>
          <w:i/>
          <w:iCs/>
          <w:sz w:val="22"/>
          <w:szCs w:val="22"/>
        </w:rPr>
      </w:pPr>
    </w:p>
    <w:p w14:paraId="4A48B2E2" w14:textId="77777777" w:rsidR="00061B0E" w:rsidRDefault="00061B0E" w:rsidP="00061B0E">
      <w:pPr>
        <w:rPr>
          <w:rFonts w:ascii="Arial" w:hAnsi="Arial" w:cs="Arial"/>
          <w:b/>
          <w:sz w:val="22"/>
          <w:szCs w:val="22"/>
        </w:rPr>
      </w:pPr>
      <w:r>
        <w:rPr>
          <w:rFonts w:ascii="Arial" w:hAnsi="Arial" w:cs="Arial"/>
          <w:b/>
          <w:sz w:val="22"/>
          <w:szCs w:val="22"/>
        </w:rPr>
        <w:t>Administer your plan</w:t>
      </w:r>
    </w:p>
    <w:p w14:paraId="62035666" w14:textId="77777777" w:rsidR="00061B0E" w:rsidRDefault="00061B0E" w:rsidP="00061B0E">
      <w:pPr>
        <w:ind w:firstLine="360"/>
        <w:rPr>
          <w:rFonts w:ascii="Arial" w:hAnsi="Arial" w:cs="Arial"/>
          <w:sz w:val="22"/>
          <w:szCs w:val="22"/>
        </w:rPr>
      </w:pPr>
      <w:r>
        <w:rPr>
          <w:rFonts w:ascii="Arial" w:hAnsi="Arial" w:cs="Arial"/>
          <w:sz w:val="22"/>
          <w:szCs w:val="22"/>
        </w:rPr>
        <w:t>We may disclose your health information to your health plan sponsor for plan administration.</w:t>
      </w:r>
    </w:p>
    <w:p w14:paraId="35168024" w14:textId="77777777" w:rsidR="00061B0E" w:rsidRDefault="00061B0E" w:rsidP="00061B0E">
      <w:pPr>
        <w:ind w:left="360"/>
        <w:rPr>
          <w:rFonts w:ascii="Arial" w:hAnsi="Arial" w:cs="Arial"/>
          <w:sz w:val="22"/>
          <w:szCs w:val="22"/>
        </w:rPr>
      </w:pPr>
      <w:r>
        <w:rPr>
          <w:rFonts w:ascii="Arial" w:hAnsi="Arial" w:cs="Arial"/>
          <w:i/>
          <w:iCs/>
          <w:sz w:val="22"/>
          <w:szCs w:val="22"/>
        </w:rPr>
        <w:t>Example: Your company contracts with us to provide a health plan, and we provide your company with certain statistics to explain the premiums we charge.</w:t>
      </w:r>
    </w:p>
    <w:p w14:paraId="3B3EACEF" w14:textId="77777777" w:rsidR="00061B0E" w:rsidRDefault="00061B0E" w:rsidP="00061B0E">
      <w:pPr>
        <w:spacing w:before="200" w:line="276" w:lineRule="auto"/>
        <w:outlineLvl w:val="1"/>
        <w:rPr>
          <w:rFonts w:ascii="Arial" w:hAnsi="Arial" w:cs="Arial"/>
          <w:b/>
          <w:bCs/>
          <w:color w:val="000000"/>
          <w:sz w:val="22"/>
          <w:szCs w:val="22"/>
          <w:lang w:bidi="en-US"/>
        </w:rPr>
      </w:pPr>
      <w:r>
        <w:rPr>
          <w:rFonts w:ascii="Arial" w:hAnsi="Arial" w:cs="Arial"/>
          <w:b/>
          <w:bCs/>
          <w:color w:val="000000"/>
          <w:sz w:val="22"/>
          <w:szCs w:val="22"/>
          <w:lang w:bidi="en-US"/>
        </w:rPr>
        <w:t xml:space="preserve">How else can we use or share your health information? </w:t>
      </w:r>
    </w:p>
    <w:p w14:paraId="6E7D2E14" w14:textId="77777777" w:rsidR="00061B0E" w:rsidRDefault="00061B0E" w:rsidP="00061B0E">
      <w:pPr>
        <w:rPr>
          <w:rFonts w:ascii="Arial" w:hAnsi="Arial" w:cs="Arial"/>
          <w:b/>
          <w:bCs/>
          <w:color w:val="000000"/>
          <w:sz w:val="22"/>
          <w:szCs w:val="22"/>
        </w:rPr>
      </w:pPr>
      <w:r>
        <w:rPr>
          <w:rFonts w:ascii="Arial" w:hAnsi="Arial" w:cs="Arial"/>
          <w:color w:val="000000"/>
          <w:sz w:val="22"/>
          <w:szCs w:val="22"/>
        </w:rPr>
        <w:lastRenderedPageBreak/>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11" w:history="1">
        <w:r>
          <w:rPr>
            <w:rStyle w:val="Hyperlink"/>
            <w:rFonts w:ascii="Arial" w:hAnsi="Arial" w:cs="Arial"/>
            <w:sz w:val="22"/>
            <w:szCs w:val="22"/>
          </w:rPr>
          <w:t>www.hhs.gov/ocr/privacy/hipaa/understanding/consumers/index.html</w:t>
        </w:r>
      </w:hyperlink>
      <w:r>
        <w:rPr>
          <w:rFonts w:ascii="Arial" w:hAnsi="Arial" w:cs="Arial"/>
          <w:b/>
          <w:bCs/>
          <w:color w:val="000000"/>
          <w:sz w:val="22"/>
          <w:szCs w:val="22"/>
        </w:rPr>
        <w:t>.</w:t>
      </w:r>
    </w:p>
    <w:p w14:paraId="535DACA0" w14:textId="77777777" w:rsidR="0037085C" w:rsidRDefault="0037085C" w:rsidP="00061B0E">
      <w:pPr>
        <w:rPr>
          <w:rFonts w:ascii="Arial" w:hAnsi="Arial" w:cs="Arial"/>
          <w:b/>
          <w:bCs/>
          <w:color w:val="000000"/>
          <w:sz w:val="22"/>
          <w:szCs w:val="22"/>
        </w:rPr>
      </w:pPr>
    </w:p>
    <w:p w14:paraId="4BB45D9A" w14:textId="77777777" w:rsidR="00061B0E" w:rsidRDefault="00061B0E" w:rsidP="00061B0E">
      <w:pPr>
        <w:rPr>
          <w:rFonts w:ascii="Arial" w:hAnsi="Arial" w:cs="Arial"/>
          <w:b/>
          <w:sz w:val="22"/>
          <w:szCs w:val="22"/>
        </w:rPr>
      </w:pPr>
      <w:r>
        <w:rPr>
          <w:rFonts w:ascii="Arial" w:hAnsi="Arial" w:cs="Arial"/>
          <w:b/>
          <w:sz w:val="22"/>
          <w:szCs w:val="22"/>
        </w:rPr>
        <w:t>Help with public health and safety issues</w:t>
      </w:r>
    </w:p>
    <w:p w14:paraId="6177B0DD" w14:textId="77777777" w:rsidR="00061B0E" w:rsidRDefault="00061B0E" w:rsidP="00061B0E">
      <w:pPr>
        <w:ind w:left="360"/>
        <w:rPr>
          <w:rFonts w:ascii="Arial" w:hAnsi="Arial" w:cs="Arial"/>
          <w:sz w:val="22"/>
          <w:szCs w:val="22"/>
        </w:rPr>
      </w:pPr>
      <w:r>
        <w:rPr>
          <w:rFonts w:ascii="Arial" w:hAnsi="Arial" w:cs="Arial"/>
          <w:sz w:val="22"/>
          <w:szCs w:val="22"/>
        </w:rPr>
        <w:t xml:space="preserve">We can share health information about you for certain situations such as: </w:t>
      </w:r>
    </w:p>
    <w:p w14:paraId="47C8F8E8" w14:textId="4768FA3E"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Preventing disease</w:t>
      </w:r>
      <w:r w:rsidR="0098057F">
        <w:rPr>
          <w:rFonts w:ascii="Arial" w:hAnsi="Arial" w:cs="Arial"/>
          <w:sz w:val="22"/>
          <w:szCs w:val="22"/>
        </w:rPr>
        <w:t>, injury, or disability</w:t>
      </w:r>
    </w:p>
    <w:p w14:paraId="0401C855"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Helping with product recalls</w:t>
      </w:r>
    </w:p>
    <w:p w14:paraId="536F1582"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Reporting adverse reactions to medications</w:t>
      </w:r>
    </w:p>
    <w:p w14:paraId="6798F1A5"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Reporting suspected abuse, neglect, or domestic violence</w:t>
      </w:r>
    </w:p>
    <w:p w14:paraId="717B237A"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Preventing or reducing a serious threat to anyone’s health or safety</w:t>
      </w:r>
    </w:p>
    <w:p w14:paraId="5CCFF82E" w14:textId="6868F9D9" w:rsidR="0098057F" w:rsidRDefault="0098057F"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Report births or deaths</w:t>
      </w:r>
    </w:p>
    <w:p w14:paraId="1C0CE5AD" w14:textId="77777777" w:rsidR="00061B0E" w:rsidRDefault="00061B0E" w:rsidP="00061B0E">
      <w:pPr>
        <w:ind w:left="360"/>
        <w:rPr>
          <w:rFonts w:ascii="Arial" w:hAnsi="Arial" w:cs="Arial"/>
          <w:sz w:val="22"/>
          <w:szCs w:val="22"/>
        </w:rPr>
      </w:pPr>
    </w:p>
    <w:p w14:paraId="35D3D61F" w14:textId="77777777" w:rsidR="00061B0E" w:rsidRDefault="00061B0E" w:rsidP="00061B0E">
      <w:pPr>
        <w:rPr>
          <w:rFonts w:ascii="Arial" w:hAnsi="Arial" w:cs="Arial"/>
          <w:b/>
          <w:sz w:val="22"/>
          <w:szCs w:val="22"/>
        </w:rPr>
      </w:pPr>
      <w:r>
        <w:rPr>
          <w:rFonts w:ascii="Arial" w:hAnsi="Arial" w:cs="Arial"/>
          <w:b/>
          <w:sz w:val="22"/>
          <w:szCs w:val="22"/>
        </w:rPr>
        <w:t>Comply with the law</w:t>
      </w:r>
    </w:p>
    <w:p w14:paraId="1ACA268D" w14:textId="77777777" w:rsidR="00061B0E" w:rsidRDefault="00061B0E" w:rsidP="00061B0E">
      <w:pPr>
        <w:ind w:left="360"/>
        <w:rPr>
          <w:rFonts w:ascii="Arial" w:hAnsi="Arial" w:cs="Arial"/>
          <w:sz w:val="22"/>
          <w:szCs w:val="22"/>
        </w:rPr>
      </w:pPr>
      <w:r>
        <w:rPr>
          <w:rFonts w:ascii="Arial" w:hAnsi="Arial" w:cs="Arial"/>
          <w:sz w:val="22"/>
          <w:szCs w:val="22"/>
        </w:rPr>
        <w:t>We will share information about you if state or federal laws require it, including with the Department of Health and Human Services if it wants to see that we’re complying with federal privacy law.</w:t>
      </w:r>
    </w:p>
    <w:p w14:paraId="5835A70B" w14:textId="77777777" w:rsidR="0037085C" w:rsidRDefault="0037085C" w:rsidP="00061B0E">
      <w:pPr>
        <w:ind w:left="360"/>
        <w:rPr>
          <w:rFonts w:ascii="Arial" w:hAnsi="Arial" w:cs="Arial"/>
          <w:sz w:val="22"/>
          <w:szCs w:val="22"/>
        </w:rPr>
      </w:pPr>
    </w:p>
    <w:p w14:paraId="1D563733" w14:textId="77777777" w:rsidR="00061B0E" w:rsidRDefault="00061B0E" w:rsidP="00061B0E">
      <w:pPr>
        <w:rPr>
          <w:rFonts w:ascii="Arial" w:hAnsi="Arial" w:cs="Arial"/>
          <w:b/>
          <w:sz w:val="22"/>
          <w:szCs w:val="22"/>
        </w:rPr>
      </w:pPr>
      <w:r>
        <w:rPr>
          <w:rFonts w:ascii="Arial" w:hAnsi="Arial" w:cs="Arial"/>
          <w:b/>
          <w:sz w:val="22"/>
          <w:szCs w:val="22"/>
        </w:rPr>
        <w:t>Address workers’ compensation</w:t>
      </w:r>
      <w:commentRangeStart w:id="2"/>
      <w:r>
        <w:rPr>
          <w:rFonts w:ascii="Arial" w:hAnsi="Arial" w:cs="Arial"/>
          <w:b/>
          <w:sz w:val="22"/>
          <w:szCs w:val="22"/>
        </w:rPr>
        <w:t>, law enforcement</w:t>
      </w:r>
      <w:commentRangeEnd w:id="2"/>
      <w:r w:rsidR="009E6E39">
        <w:rPr>
          <w:rStyle w:val="CommentReference"/>
        </w:rPr>
        <w:commentReference w:id="2"/>
      </w:r>
      <w:r>
        <w:rPr>
          <w:rFonts w:ascii="Arial" w:hAnsi="Arial" w:cs="Arial"/>
          <w:b/>
          <w:sz w:val="22"/>
          <w:szCs w:val="22"/>
        </w:rPr>
        <w:t>, and other government requests</w:t>
      </w:r>
    </w:p>
    <w:p w14:paraId="0F907014" w14:textId="77777777" w:rsidR="00061B0E" w:rsidRDefault="00061B0E" w:rsidP="00061B0E">
      <w:pPr>
        <w:ind w:left="360"/>
        <w:rPr>
          <w:rFonts w:ascii="Arial" w:hAnsi="Arial" w:cs="Arial"/>
          <w:sz w:val="22"/>
          <w:szCs w:val="22"/>
        </w:rPr>
      </w:pPr>
      <w:r>
        <w:rPr>
          <w:rFonts w:ascii="Arial" w:hAnsi="Arial" w:cs="Arial"/>
          <w:sz w:val="22"/>
          <w:szCs w:val="22"/>
        </w:rPr>
        <w:t>We can use or share health information about you:</w:t>
      </w:r>
    </w:p>
    <w:p w14:paraId="33286CDC"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For workers’ compensation claims</w:t>
      </w:r>
    </w:p>
    <w:p w14:paraId="30E4F33D"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For law enforcement purposes or with a law enforcement official</w:t>
      </w:r>
    </w:p>
    <w:p w14:paraId="5A54314B" w14:textId="77777777" w:rsidR="00061B0E" w:rsidRDefault="00061B0E" w:rsidP="00061B0E">
      <w:pPr>
        <w:numPr>
          <w:ilvl w:val="0"/>
          <w:numId w:val="26"/>
        </w:numPr>
        <w:spacing w:after="200" w:line="276" w:lineRule="auto"/>
        <w:contextualSpacing/>
        <w:rPr>
          <w:rFonts w:ascii="Arial" w:hAnsi="Arial" w:cs="Arial"/>
          <w:sz w:val="22"/>
          <w:szCs w:val="22"/>
        </w:rPr>
      </w:pPr>
      <w:r>
        <w:rPr>
          <w:rFonts w:ascii="Arial" w:hAnsi="Arial" w:cs="Arial"/>
          <w:sz w:val="22"/>
          <w:szCs w:val="22"/>
        </w:rPr>
        <w:t>With health oversight agencies for activities authorized by law</w:t>
      </w:r>
    </w:p>
    <w:p w14:paraId="6AF3E4AF" w14:textId="77777777" w:rsidR="00061B0E" w:rsidRDefault="00061B0E" w:rsidP="00061B0E">
      <w:pPr>
        <w:numPr>
          <w:ilvl w:val="0"/>
          <w:numId w:val="27"/>
        </w:numPr>
        <w:spacing w:after="200" w:line="276" w:lineRule="auto"/>
        <w:contextualSpacing/>
        <w:rPr>
          <w:rFonts w:ascii="Arial" w:hAnsi="Arial" w:cs="Arial"/>
          <w:sz w:val="22"/>
          <w:szCs w:val="22"/>
        </w:rPr>
      </w:pPr>
      <w:r>
        <w:rPr>
          <w:rFonts w:ascii="Arial" w:hAnsi="Arial" w:cs="Arial"/>
          <w:sz w:val="22"/>
          <w:szCs w:val="22"/>
        </w:rPr>
        <w:t>For special government functions such as military, national security, and presidential protective services</w:t>
      </w:r>
    </w:p>
    <w:p w14:paraId="2998F0A2" w14:textId="77777777" w:rsidR="0037085C" w:rsidRDefault="0037085C" w:rsidP="0037085C">
      <w:pPr>
        <w:spacing w:after="200" w:line="276" w:lineRule="auto"/>
        <w:ind w:left="720"/>
        <w:contextualSpacing/>
        <w:rPr>
          <w:rFonts w:ascii="Arial" w:hAnsi="Arial" w:cs="Arial"/>
          <w:sz w:val="22"/>
          <w:szCs w:val="22"/>
        </w:rPr>
      </w:pPr>
    </w:p>
    <w:p w14:paraId="6B542F6C" w14:textId="77777777" w:rsidR="00061B0E" w:rsidRDefault="00061B0E" w:rsidP="00061B0E">
      <w:pPr>
        <w:rPr>
          <w:rFonts w:ascii="Arial" w:hAnsi="Arial" w:cs="Arial"/>
          <w:b/>
          <w:sz w:val="22"/>
          <w:szCs w:val="22"/>
        </w:rPr>
      </w:pPr>
      <w:r>
        <w:rPr>
          <w:rFonts w:ascii="Arial" w:hAnsi="Arial" w:cs="Arial"/>
          <w:b/>
          <w:sz w:val="22"/>
          <w:szCs w:val="22"/>
        </w:rPr>
        <w:t>Respond to lawsuits and legal actions</w:t>
      </w:r>
    </w:p>
    <w:p w14:paraId="4189ED8B" w14:textId="68650AC9" w:rsidR="0037085C" w:rsidRDefault="00061B0E" w:rsidP="00895D5E">
      <w:pPr>
        <w:ind w:left="360"/>
        <w:rPr>
          <w:rFonts w:ascii="Arial" w:hAnsi="Arial" w:cs="Arial"/>
          <w:sz w:val="22"/>
          <w:szCs w:val="22"/>
        </w:rPr>
      </w:pPr>
      <w:r>
        <w:rPr>
          <w:rFonts w:ascii="Arial" w:hAnsi="Arial" w:cs="Arial"/>
          <w:sz w:val="22"/>
          <w:szCs w:val="22"/>
        </w:rPr>
        <w:t xml:space="preserve">We can share health information about you in response to </w:t>
      </w:r>
      <w:r w:rsidR="001C3523">
        <w:rPr>
          <w:rFonts w:ascii="Arial" w:hAnsi="Arial" w:cs="Arial"/>
          <w:sz w:val="22"/>
          <w:szCs w:val="22"/>
        </w:rPr>
        <w:t>North Carolina General Statute(s), Court Order, Search Warrant or Subpoena</w:t>
      </w:r>
    </w:p>
    <w:p w14:paraId="77DCA10E" w14:textId="77777777" w:rsidR="006554A6" w:rsidRDefault="006554A6" w:rsidP="004F3EE7">
      <w:pPr>
        <w:rPr>
          <w:rFonts w:ascii="Arial" w:hAnsi="Arial" w:cs="Arial"/>
          <w:sz w:val="22"/>
          <w:szCs w:val="22"/>
        </w:rPr>
      </w:pPr>
    </w:p>
    <w:p w14:paraId="35F70703" w14:textId="0879856F" w:rsidR="00A25B2A" w:rsidRPr="008F6A2F" w:rsidRDefault="00A25B2A" w:rsidP="004F3EE7">
      <w:pPr>
        <w:rPr>
          <w:rFonts w:ascii="Arial" w:hAnsi="Arial" w:cs="Arial"/>
          <w:b/>
          <w:bCs/>
          <w:sz w:val="22"/>
          <w:szCs w:val="22"/>
          <w:u w:val="single"/>
        </w:rPr>
      </w:pPr>
      <w:r w:rsidRPr="008F6A2F">
        <w:rPr>
          <w:rFonts w:ascii="Arial" w:hAnsi="Arial" w:cs="Arial"/>
          <w:b/>
          <w:bCs/>
          <w:sz w:val="22"/>
          <w:szCs w:val="22"/>
          <w:u w:val="single"/>
        </w:rPr>
        <w:t>Health-Oversight Activities</w:t>
      </w:r>
    </w:p>
    <w:p w14:paraId="684A00EA" w14:textId="5B43E20B" w:rsidR="006437FF" w:rsidRDefault="003D02E5" w:rsidP="00AD3AC1">
      <w:pPr>
        <w:ind w:left="360"/>
        <w:rPr>
          <w:rFonts w:ascii="Arial" w:hAnsi="Arial" w:cs="Arial"/>
          <w:sz w:val="22"/>
          <w:szCs w:val="22"/>
        </w:rPr>
      </w:pPr>
      <w:r>
        <w:rPr>
          <w:rFonts w:ascii="Arial" w:hAnsi="Arial" w:cs="Arial"/>
          <w:sz w:val="22"/>
          <w:szCs w:val="22"/>
        </w:rPr>
        <w:t>We may disclose Health Information to a health oversight agency for activities authorized</w:t>
      </w:r>
      <w:r w:rsidR="003F33A0">
        <w:rPr>
          <w:rFonts w:ascii="Arial" w:hAnsi="Arial" w:cs="Arial"/>
          <w:sz w:val="22"/>
          <w:szCs w:val="22"/>
        </w:rPr>
        <w:t xml:space="preserve"> by law. These oversight activities include, for example, audits, investigations, inspections, and licensure. These activities are necessary</w:t>
      </w:r>
      <w:r w:rsidR="00354EAC">
        <w:rPr>
          <w:rFonts w:ascii="Arial" w:hAnsi="Arial" w:cs="Arial"/>
          <w:sz w:val="22"/>
          <w:szCs w:val="22"/>
        </w:rPr>
        <w:t xml:space="preserve"> for the government to monitor the health care system, government programs, and compliance with civil rights laws. </w:t>
      </w:r>
    </w:p>
    <w:p w14:paraId="6E924C86" w14:textId="77777777" w:rsidR="00AD0AC3" w:rsidRDefault="00AD0AC3" w:rsidP="00AD3AC1">
      <w:pPr>
        <w:ind w:left="360"/>
        <w:rPr>
          <w:rFonts w:ascii="Arial" w:hAnsi="Arial" w:cs="Arial"/>
          <w:sz w:val="22"/>
          <w:szCs w:val="22"/>
        </w:rPr>
      </w:pPr>
    </w:p>
    <w:p w14:paraId="483287DB" w14:textId="77777777" w:rsidR="00AD0AC3" w:rsidRPr="000C5F4C" w:rsidRDefault="00AD0AC3" w:rsidP="00AD0AC3">
      <w:pPr>
        <w:rPr>
          <w:rFonts w:ascii="Arial" w:hAnsi="Arial" w:cs="Arial"/>
          <w:b/>
          <w:bCs/>
          <w:sz w:val="22"/>
          <w:szCs w:val="22"/>
        </w:rPr>
      </w:pPr>
      <w:r w:rsidRPr="000C5F4C">
        <w:rPr>
          <w:rFonts w:ascii="Arial" w:hAnsi="Arial" w:cs="Arial"/>
          <w:b/>
          <w:bCs/>
          <w:sz w:val="22"/>
          <w:szCs w:val="22"/>
        </w:rPr>
        <w:t>Organ and Tissue Donation</w:t>
      </w:r>
    </w:p>
    <w:p w14:paraId="5592C90E" w14:textId="77777777" w:rsidR="00AD0AC3" w:rsidRDefault="00AD0AC3" w:rsidP="00AD0AC3">
      <w:pPr>
        <w:ind w:left="360"/>
        <w:rPr>
          <w:rFonts w:ascii="Arial" w:hAnsi="Arial" w:cs="Arial"/>
          <w:sz w:val="22"/>
          <w:szCs w:val="22"/>
        </w:rPr>
      </w:pPr>
      <w:r>
        <w:rPr>
          <w:rFonts w:ascii="Arial" w:hAnsi="Arial" w:cs="Arial"/>
          <w:sz w:val="22"/>
          <w:szCs w:val="22"/>
        </w:rPr>
        <w:t xml:space="preserve">If you are an organ donor we can share health information about you with organ procurement organizations. </w:t>
      </w:r>
    </w:p>
    <w:p w14:paraId="547BF8BD" w14:textId="77777777" w:rsidR="00AD0AC3" w:rsidRDefault="00AD0AC3" w:rsidP="00AD0AC3">
      <w:pPr>
        <w:rPr>
          <w:rFonts w:ascii="Arial" w:hAnsi="Arial" w:cs="Arial"/>
          <w:sz w:val="22"/>
          <w:szCs w:val="22"/>
        </w:rPr>
      </w:pPr>
    </w:p>
    <w:p w14:paraId="55BEA24E" w14:textId="77777777" w:rsidR="00AD4A18" w:rsidRDefault="00AD4A18" w:rsidP="00AD4A18">
      <w:pPr>
        <w:rPr>
          <w:rFonts w:ascii="Arial" w:hAnsi="Arial" w:cs="Arial"/>
          <w:b/>
          <w:bCs/>
          <w:sz w:val="22"/>
          <w:szCs w:val="22"/>
        </w:rPr>
      </w:pPr>
      <w:r w:rsidRPr="008F6A2F">
        <w:rPr>
          <w:rFonts w:ascii="Arial" w:hAnsi="Arial" w:cs="Arial"/>
          <w:b/>
          <w:bCs/>
          <w:sz w:val="22"/>
          <w:szCs w:val="22"/>
        </w:rPr>
        <w:t>Coroners, Medical Examiners and Funeral Directors.</w:t>
      </w:r>
    </w:p>
    <w:p w14:paraId="3248F2AD" w14:textId="2CB2A6D7" w:rsidR="00AD4A18" w:rsidRPr="008F6A2F" w:rsidRDefault="00AD4A18" w:rsidP="008F6A2F">
      <w:pPr>
        <w:ind w:left="360"/>
        <w:rPr>
          <w:sz w:val="22"/>
          <w:szCs w:val="22"/>
        </w:rPr>
      </w:pPr>
      <w:r w:rsidRPr="008F6A2F">
        <w:rPr>
          <w:rFonts w:ascii="Arial" w:hAnsi="Arial" w:cs="Arial"/>
          <w:sz w:val="22"/>
          <w:szCs w:val="22"/>
        </w:rPr>
        <w:t>We may release Health Information to a coroner or medical examiner when an individual dies. We also may release Health Information to funeral directors when someone dies and only as necessary for the duties of the funeral director.</w:t>
      </w:r>
    </w:p>
    <w:p w14:paraId="3392AFDD" w14:textId="77777777" w:rsidR="00AD4A18" w:rsidRDefault="00AD4A18" w:rsidP="00AD4A18">
      <w:pPr>
        <w:rPr>
          <w:rFonts w:ascii="Arial" w:hAnsi="Arial" w:cs="Arial"/>
          <w:b/>
          <w:bCs/>
          <w:sz w:val="22"/>
          <w:szCs w:val="22"/>
        </w:rPr>
      </w:pPr>
    </w:p>
    <w:p w14:paraId="56E9277C" w14:textId="20EDBA0E" w:rsidR="00054FA2" w:rsidRDefault="00054FA2" w:rsidP="00AD4A18">
      <w:pPr>
        <w:rPr>
          <w:rFonts w:ascii="Arial" w:hAnsi="Arial" w:cs="Arial"/>
          <w:b/>
          <w:bCs/>
          <w:sz w:val="22"/>
          <w:szCs w:val="22"/>
        </w:rPr>
      </w:pPr>
      <w:r>
        <w:rPr>
          <w:rFonts w:ascii="Arial" w:hAnsi="Arial" w:cs="Arial"/>
          <w:b/>
          <w:bCs/>
          <w:sz w:val="22"/>
          <w:szCs w:val="22"/>
        </w:rPr>
        <w:t xml:space="preserve">Substance Use Disorder </w:t>
      </w:r>
    </w:p>
    <w:p w14:paraId="2EC4E64B" w14:textId="05B5911E" w:rsidR="00054FA2" w:rsidRPr="008F6A2F" w:rsidRDefault="00895D5E" w:rsidP="008F6A2F">
      <w:pPr>
        <w:ind w:left="450"/>
        <w:rPr>
          <w:rFonts w:ascii="Arial" w:hAnsi="Arial" w:cs="Arial"/>
          <w:sz w:val="22"/>
          <w:szCs w:val="22"/>
        </w:rPr>
      </w:pPr>
      <w:r w:rsidRPr="008F6A2F">
        <w:rPr>
          <w:rFonts w:ascii="Arial" w:hAnsi="Arial" w:cs="Arial"/>
          <w:sz w:val="22"/>
          <w:szCs w:val="22"/>
        </w:rPr>
        <w:t>If information pertaining to substance use disorder treatment shall not be used or disclosed in civil, criminal, administrative, or legislative proceedings without your written consent, unless ordered by a court or subpoena.</w:t>
      </w:r>
    </w:p>
    <w:p w14:paraId="1E776CB6" w14:textId="77777777" w:rsidR="00054FA2" w:rsidRPr="008F6A2F" w:rsidRDefault="00054FA2" w:rsidP="008F6A2F">
      <w:pPr>
        <w:rPr>
          <w:b/>
          <w:bCs/>
          <w:sz w:val="22"/>
          <w:szCs w:val="22"/>
        </w:rPr>
      </w:pPr>
    </w:p>
    <w:p w14:paraId="45BA6BD5" w14:textId="77777777" w:rsidR="00AD4A18" w:rsidRDefault="00AD4A18" w:rsidP="00AD4A18">
      <w:pPr>
        <w:rPr>
          <w:rFonts w:ascii="Arial" w:hAnsi="Arial" w:cs="Arial"/>
          <w:b/>
          <w:bCs/>
          <w:sz w:val="22"/>
          <w:szCs w:val="22"/>
        </w:rPr>
      </w:pPr>
      <w:r w:rsidRPr="008F6A2F">
        <w:rPr>
          <w:rFonts w:ascii="Arial" w:hAnsi="Arial" w:cs="Arial"/>
          <w:b/>
          <w:bCs/>
          <w:sz w:val="22"/>
          <w:szCs w:val="22"/>
        </w:rPr>
        <w:t xml:space="preserve">Inmates or Individuals in Custody. </w:t>
      </w:r>
    </w:p>
    <w:p w14:paraId="1D718309" w14:textId="6FB6752E" w:rsidR="00AD4A18" w:rsidRPr="008F6A2F" w:rsidRDefault="00AD4A18" w:rsidP="008F6A2F">
      <w:pPr>
        <w:tabs>
          <w:tab w:val="left" w:pos="450"/>
        </w:tabs>
        <w:ind w:left="360"/>
        <w:rPr>
          <w:sz w:val="22"/>
          <w:szCs w:val="22"/>
        </w:rPr>
      </w:pPr>
      <w:r w:rsidRPr="008F6A2F">
        <w:rPr>
          <w:rFonts w:ascii="Arial" w:hAnsi="Arial" w:cs="Arial"/>
          <w:sz w:val="22"/>
          <w:szCs w:val="22"/>
        </w:rPr>
        <w:lastRenderedPageBreak/>
        <w:t>If you are an inmate of a correctional institution or under the custody of a law enforcement official, we may re- lease Health Information to the correctional institution or law enforcement official. This release would be if necessary: (1) for the institution to provide you with health care; (2) to protect your health and safety or the health and safety of others; or (3) the safety and security of the correctional institution.</w:t>
      </w:r>
    </w:p>
    <w:p w14:paraId="1FE198EC" w14:textId="77777777" w:rsidR="00A25B2A" w:rsidRPr="008F6A2F" w:rsidRDefault="00A25B2A" w:rsidP="004F3EE7">
      <w:pPr>
        <w:rPr>
          <w:rFonts w:ascii="Arial" w:hAnsi="Arial" w:cs="Arial"/>
          <w:b/>
          <w:bCs/>
          <w:sz w:val="22"/>
          <w:szCs w:val="22"/>
        </w:rPr>
      </w:pPr>
    </w:p>
    <w:p w14:paraId="636ABCC5" w14:textId="77777777" w:rsidR="00061B0E" w:rsidRDefault="00061B0E" w:rsidP="00061B0E">
      <w:pPr>
        <w:spacing w:before="480" w:after="120" w:line="276" w:lineRule="auto"/>
        <w:contextualSpacing/>
        <w:outlineLvl w:val="0"/>
        <w:rPr>
          <w:rFonts w:ascii="Arial" w:hAnsi="Arial" w:cs="Arial"/>
          <w:b/>
          <w:bCs/>
          <w:sz w:val="22"/>
          <w:szCs w:val="22"/>
        </w:rPr>
      </w:pPr>
      <w:r>
        <w:rPr>
          <w:rFonts w:ascii="Arial" w:hAnsi="Arial" w:cs="Arial"/>
          <w:b/>
          <w:bCs/>
          <w:sz w:val="22"/>
          <w:szCs w:val="22"/>
        </w:rPr>
        <w:t>Our Responsibilities</w:t>
      </w:r>
    </w:p>
    <w:p w14:paraId="10D8B227" w14:textId="77777777" w:rsidR="00061B0E" w:rsidRDefault="00061B0E" w:rsidP="00061B0E">
      <w:pPr>
        <w:numPr>
          <w:ilvl w:val="0"/>
          <w:numId w:val="27"/>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We are required by law to maintain the privacy and security of your protected health information. </w:t>
      </w:r>
    </w:p>
    <w:p w14:paraId="64373AD0" w14:textId="77777777" w:rsidR="00061B0E" w:rsidRDefault="00061B0E" w:rsidP="00061B0E">
      <w:pPr>
        <w:numPr>
          <w:ilvl w:val="0"/>
          <w:numId w:val="27"/>
        </w:numPr>
        <w:spacing w:after="200" w:line="276" w:lineRule="auto"/>
        <w:contextualSpacing/>
        <w:rPr>
          <w:rFonts w:ascii="Arial" w:hAnsi="Arial" w:cs="Arial"/>
          <w:color w:val="000000"/>
          <w:sz w:val="22"/>
          <w:szCs w:val="22"/>
        </w:rPr>
      </w:pPr>
      <w:r>
        <w:rPr>
          <w:rFonts w:ascii="Arial" w:hAnsi="Arial" w:cs="Arial"/>
          <w:color w:val="000000"/>
          <w:sz w:val="22"/>
          <w:szCs w:val="22"/>
        </w:rPr>
        <w:t>We will let you know promptly if a breach occurs that may have compromised the privacy or security of your information.</w:t>
      </w:r>
    </w:p>
    <w:p w14:paraId="35D823B1" w14:textId="77777777" w:rsidR="00061B0E" w:rsidRDefault="00061B0E" w:rsidP="00061B0E">
      <w:pPr>
        <w:numPr>
          <w:ilvl w:val="0"/>
          <w:numId w:val="27"/>
        </w:numPr>
        <w:spacing w:after="200" w:line="276" w:lineRule="auto"/>
        <w:contextualSpacing/>
        <w:rPr>
          <w:rFonts w:ascii="Arial" w:hAnsi="Arial" w:cs="Arial"/>
          <w:color w:val="000000"/>
          <w:sz w:val="22"/>
          <w:szCs w:val="22"/>
        </w:rPr>
      </w:pPr>
      <w:r>
        <w:rPr>
          <w:rFonts w:ascii="Arial" w:hAnsi="Arial" w:cs="Arial"/>
          <w:color w:val="000000"/>
          <w:sz w:val="22"/>
          <w:szCs w:val="22"/>
        </w:rPr>
        <w:t xml:space="preserve">We must follow the duties and privacy practices described in this notice and give you a copy of it. </w:t>
      </w:r>
    </w:p>
    <w:p w14:paraId="3FDE06E1" w14:textId="77777777" w:rsidR="0037085C" w:rsidRPr="0037085C" w:rsidRDefault="00061B0E" w:rsidP="00061B0E">
      <w:pPr>
        <w:numPr>
          <w:ilvl w:val="0"/>
          <w:numId w:val="27"/>
        </w:numPr>
        <w:spacing w:after="200" w:line="276" w:lineRule="auto"/>
        <w:contextualSpacing/>
        <w:rPr>
          <w:rFonts w:ascii="Arial" w:hAnsi="Arial" w:cs="Arial"/>
          <w:sz w:val="22"/>
          <w:szCs w:val="22"/>
        </w:rPr>
      </w:pPr>
      <w:r>
        <w:rPr>
          <w:rFonts w:ascii="Arial" w:hAnsi="Arial" w:cs="Arial"/>
          <w:color w:val="000000"/>
          <w:sz w:val="22"/>
          <w:szCs w:val="22"/>
        </w:rPr>
        <w:t xml:space="preserve">We will not use or share your information other than as described here </w:t>
      </w:r>
      <w:r w:rsidR="0037085C">
        <w:rPr>
          <w:rFonts w:ascii="Arial" w:hAnsi="Arial" w:cs="Arial"/>
          <w:color w:val="000000"/>
          <w:sz w:val="22"/>
          <w:szCs w:val="22"/>
        </w:rPr>
        <w:t>without your permission/authorization. You may change your decision (verbally or written) at any time. Let us know if you wish to make any changes on how we share your information.</w:t>
      </w:r>
    </w:p>
    <w:p w14:paraId="43BACDD0" w14:textId="77777777" w:rsidR="00061B0E" w:rsidRDefault="00061B0E" w:rsidP="0037085C">
      <w:pPr>
        <w:spacing w:after="200" w:line="276" w:lineRule="auto"/>
        <w:ind w:left="720"/>
        <w:contextualSpacing/>
        <w:rPr>
          <w:rFonts w:ascii="Arial" w:hAnsi="Arial" w:cs="Arial"/>
          <w:sz w:val="22"/>
          <w:szCs w:val="22"/>
        </w:rPr>
      </w:pPr>
    </w:p>
    <w:p w14:paraId="707689DD" w14:textId="77777777" w:rsidR="00061B0E" w:rsidRDefault="00061B0E" w:rsidP="00061B0E">
      <w:pPr>
        <w:rPr>
          <w:rFonts w:ascii="Arial" w:hAnsi="Arial" w:cs="Arial"/>
          <w:b/>
          <w:bCs/>
          <w:color w:val="000000"/>
          <w:sz w:val="22"/>
          <w:szCs w:val="22"/>
        </w:rPr>
      </w:pPr>
      <w:r>
        <w:rPr>
          <w:rFonts w:ascii="Arial" w:hAnsi="Arial" w:cs="Arial"/>
          <w:color w:val="000000"/>
          <w:sz w:val="22"/>
          <w:szCs w:val="22"/>
        </w:rPr>
        <w:t xml:space="preserve">For more information see: </w:t>
      </w:r>
      <w:hyperlink r:id="rId12" w:history="1">
        <w:r>
          <w:rPr>
            <w:rStyle w:val="Hyperlink"/>
            <w:rFonts w:ascii="Arial" w:hAnsi="Arial" w:cs="Arial"/>
            <w:sz w:val="22"/>
            <w:szCs w:val="22"/>
          </w:rPr>
          <w:t>www.hhs.gov/ocr/privacy/hipaa/understanding/consumers/noticepp.html</w:t>
        </w:r>
      </w:hyperlink>
      <w:r>
        <w:rPr>
          <w:rFonts w:ascii="Arial" w:hAnsi="Arial" w:cs="Arial"/>
          <w:b/>
          <w:bCs/>
          <w:color w:val="000000"/>
          <w:sz w:val="22"/>
          <w:szCs w:val="22"/>
        </w:rPr>
        <w:t>.</w:t>
      </w:r>
    </w:p>
    <w:p w14:paraId="0E93D34E" w14:textId="77777777" w:rsidR="00061B0E" w:rsidRDefault="00061B0E" w:rsidP="00061B0E">
      <w:pPr>
        <w:rPr>
          <w:rFonts w:ascii="Arial" w:hAnsi="Arial" w:cs="Arial"/>
          <w:b/>
          <w:bCs/>
          <w:color w:val="000000"/>
          <w:sz w:val="22"/>
          <w:szCs w:val="22"/>
        </w:rPr>
      </w:pPr>
    </w:p>
    <w:p w14:paraId="23FDDBD8" w14:textId="77777777" w:rsidR="00A41CA2" w:rsidRDefault="00A41CA2" w:rsidP="00061B0E">
      <w:pPr>
        <w:rPr>
          <w:rFonts w:ascii="Arial" w:hAnsi="Arial" w:cs="Arial"/>
          <w:b/>
          <w:bCs/>
          <w:color w:val="000000"/>
          <w:sz w:val="22"/>
          <w:szCs w:val="22"/>
        </w:rPr>
      </w:pPr>
      <w:r w:rsidRPr="00A41CA2">
        <w:rPr>
          <w:rFonts w:ascii="Arial" w:hAnsi="Arial" w:cs="Arial"/>
          <w:b/>
          <w:bCs/>
          <w:color w:val="000000"/>
          <w:sz w:val="22"/>
          <w:szCs w:val="22"/>
        </w:rPr>
        <w:t xml:space="preserve">Health Information Exchange: </w:t>
      </w:r>
    </w:p>
    <w:p w14:paraId="2D791E9D" w14:textId="025C24D6" w:rsidR="00A8188D" w:rsidRPr="008F6A2F" w:rsidRDefault="00A41CA2" w:rsidP="008F6A2F">
      <w:pPr>
        <w:ind w:left="360"/>
        <w:rPr>
          <w:rFonts w:ascii="Arial" w:hAnsi="Arial" w:cs="Arial"/>
          <w:color w:val="000000"/>
          <w:sz w:val="22"/>
          <w:szCs w:val="22"/>
        </w:rPr>
      </w:pPr>
      <w:r w:rsidRPr="008F6A2F">
        <w:rPr>
          <w:rFonts w:ascii="Arial" w:hAnsi="Arial" w:cs="Arial"/>
          <w:color w:val="000000"/>
          <w:sz w:val="22"/>
          <w:szCs w:val="22"/>
        </w:rPr>
        <w:t xml:space="preserve">We may provide your health care information to the NC Health Information Exchange Authority (HIEA). The HIE is a health information database where other health care providers caring for you can access your medical information if they are members of the HIEA. Accessing your information can help your healthcare provider provide you with well-informed care quickly because s/he will have learned about your medical history from the HIEA. If you do not want your medical information to be contributed to the HIEA and shared with member healthcare providers, you can opt out by asking us for an opt-out form or by visiting https://hiea.nc.gov/patients/your-choices to download and complete the opt-out form. Note that if you opt out, your providers may not have the most recent information about you which may affect your care. If you choose to opt out, there are measures you can take at this link to opt in at a later date https://hiea.nc.gov/patients/your-choices. If you are under the age of 18, please note the NC HIEA will not process </w:t>
      </w:r>
      <w:proofErr w:type="gramStart"/>
      <w:r w:rsidRPr="008F6A2F">
        <w:rPr>
          <w:rFonts w:ascii="Arial" w:hAnsi="Arial" w:cs="Arial"/>
          <w:color w:val="000000"/>
          <w:sz w:val="22"/>
          <w:szCs w:val="22"/>
        </w:rPr>
        <w:t>your</w:t>
      </w:r>
      <w:proofErr w:type="gramEnd"/>
      <w:r w:rsidRPr="008F6A2F">
        <w:rPr>
          <w:rFonts w:ascii="Arial" w:hAnsi="Arial" w:cs="Arial"/>
          <w:color w:val="000000"/>
          <w:sz w:val="22"/>
          <w:szCs w:val="22"/>
        </w:rPr>
        <w:t xml:space="preserve"> opt-out unless your parent or legal guardian has signed your opt-out form, or you have been emancipated. If you are a minor and you receive treatment for (1) venereal disease and other reportable diseases, (2) pregnancy, (3) abuse of controlled substances or alcohol, and (4) emotional disturbance, please speak with your health care provider to see if you are able to request that this information not be disclosed to the NC HIEA.</w:t>
      </w:r>
    </w:p>
    <w:p w14:paraId="6DA024C9" w14:textId="77777777" w:rsidR="00A8188D" w:rsidRDefault="00A8188D" w:rsidP="00061B0E">
      <w:pPr>
        <w:rPr>
          <w:rFonts w:ascii="Arial" w:hAnsi="Arial" w:cs="Arial"/>
          <w:b/>
          <w:bCs/>
          <w:color w:val="000000"/>
          <w:sz w:val="22"/>
          <w:szCs w:val="22"/>
        </w:rPr>
      </w:pPr>
    </w:p>
    <w:p w14:paraId="581E2017" w14:textId="77777777" w:rsidR="00061B0E" w:rsidRDefault="00061B0E" w:rsidP="00061B0E">
      <w:pPr>
        <w:spacing w:before="480" w:line="276" w:lineRule="auto"/>
        <w:contextualSpacing/>
        <w:outlineLvl w:val="0"/>
        <w:rPr>
          <w:rFonts w:ascii="Arial" w:hAnsi="Arial" w:cs="Arial"/>
          <w:b/>
          <w:bCs/>
          <w:sz w:val="22"/>
          <w:szCs w:val="22"/>
          <w:lang w:bidi="en-US"/>
        </w:rPr>
      </w:pPr>
      <w:r>
        <w:rPr>
          <w:rFonts w:ascii="Arial" w:hAnsi="Arial" w:cs="Arial"/>
          <w:b/>
          <w:bCs/>
          <w:color w:val="000000"/>
          <w:sz w:val="22"/>
          <w:szCs w:val="22"/>
          <w:lang w:bidi="en-US"/>
        </w:rPr>
        <w:t>Changes to the Terms of this Notice</w:t>
      </w:r>
    </w:p>
    <w:p w14:paraId="16C1FA82" w14:textId="77777777" w:rsidR="00061B0E" w:rsidRDefault="00061B0E" w:rsidP="00061B0E">
      <w:pPr>
        <w:rPr>
          <w:rFonts w:ascii="Arial" w:hAnsi="Arial" w:cs="Arial"/>
          <w:color w:val="000000"/>
          <w:sz w:val="22"/>
          <w:szCs w:val="22"/>
        </w:rPr>
      </w:pPr>
      <w:r>
        <w:rPr>
          <w:rFonts w:ascii="Arial" w:hAnsi="Arial" w:cs="Arial"/>
          <w:color w:val="000000"/>
          <w:sz w:val="22"/>
          <w:szCs w:val="22"/>
        </w:rPr>
        <w:t>We can change the terms of this notice, and the changes will apply to all information we have about you. The new notice will be available upon request, on our web site, and we will mail a copy to you upon request.</w:t>
      </w:r>
    </w:p>
    <w:p w14:paraId="2AB41323" w14:textId="77777777" w:rsidR="0037085C" w:rsidRDefault="0037085C" w:rsidP="00061B0E">
      <w:pPr>
        <w:rPr>
          <w:rFonts w:ascii="Arial" w:hAnsi="Arial" w:cs="Arial"/>
          <w:color w:val="000000"/>
          <w:sz w:val="22"/>
          <w:szCs w:val="22"/>
        </w:rPr>
      </w:pPr>
    </w:p>
    <w:p w14:paraId="594EEB3F" w14:textId="77777777" w:rsidR="00061B0E" w:rsidRDefault="00061B0E" w:rsidP="00061B0E">
      <w:pPr>
        <w:spacing w:before="480" w:after="120" w:line="276" w:lineRule="auto"/>
        <w:contextualSpacing/>
        <w:outlineLvl w:val="0"/>
        <w:rPr>
          <w:rFonts w:ascii="Arial" w:hAnsi="Arial" w:cs="Arial"/>
          <w:b/>
          <w:bCs/>
          <w:sz w:val="22"/>
          <w:szCs w:val="22"/>
        </w:rPr>
      </w:pPr>
      <w:r>
        <w:rPr>
          <w:rFonts w:ascii="Arial" w:hAnsi="Arial" w:cs="Arial"/>
          <w:b/>
          <w:bCs/>
          <w:sz w:val="22"/>
          <w:szCs w:val="22"/>
        </w:rPr>
        <w:t>Other Instructions for Notice</w:t>
      </w:r>
    </w:p>
    <w:p w14:paraId="43A3BF4E" w14:textId="075BAF18" w:rsidR="00061B0E" w:rsidRDefault="00061B0E" w:rsidP="00061B0E">
      <w:pPr>
        <w:numPr>
          <w:ilvl w:val="0"/>
          <w:numId w:val="28"/>
        </w:numPr>
        <w:spacing w:after="200" w:line="276" w:lineRule="auto"/>
        <w:contextualSpacing/>
        <w:rPr>
          <w:rFonts w:ascii="Arial" w:hAnsi="Arial" w:cs="Arial"/>
          <w:sz w:val="22"/>
          <w:szCs w:val="22"/>
        </w:rPr>
      </w:pPr>
      <w:r>
        <w:rPr>
          <w:rFonts w:ascii="Arial" w:hAnsi="Arial" w:cs="Arial"/>
          <w:sz w:val="22"/>
          <w:szCs w:val="22"/>
        </w:rPr>
        <w:t>Effective September 2013</w:t>
      </w:r>
      <w:r w:rsidR="0037085C">
        <w:rPr>
          <w:rFonts w:ascii="Arial" w:hAnsi="Arial" w:cs="Arial"/>
          <w:sz w:val="22"/>
          <w:szCs w:val="22"/>
        </w:rPr>
        <w:t xml:space="preserve">; updated </w:t>
      </w:r>
      <w:r w:rsidR="00371CE1">
        <w:rPr>
          <w:rFonts w:ascii="Arial" w:hAnsi="Arial" w:cs="Arial"/>
          <w:sz w:val="22"/>
          <w:szCs w:val="22"/>
        </w:rPr>
        <w:t>May 202</w:t>
      </w:r>
      <w:r w:rsidR="00A57AB5">
        <w:rPr>
          <w:rFonts w:ascii="Arial" w:hAnsi="Arial" w:cs="Arial"/>
          <w:sz w:val="22"/>
          <w:szCs w:val="22"/>
        </w:rPr>
        <w:t xml:space="preserve">5. </w:t>
      </w:r>
    </w:p>
    <w:p w14:paraId="7BEEF0FE" w14:textId="627D3E16" w:rsidR="00061B0E" w:rsidRPr="00DD1818" w:rsidRDefault="006209CA" w:rsidP="00061B0E">
      <w:pPr>
        <w:numPr>
          <w:ilvl w:val="0"/>
          <w:numId w:val="28"/>
        </w:numPr>
        <w:spacing w:after="200" w:line="276" w:lineRule="auto"/>
        <w:contextualSpacing/>
        <w:rPr>
          <w:rFonts w:ascii="Arial" w:hAnsi="Arial" w:cs="Arial"/>
          <w:sz w:val="22"/>
          <w:szCs w:val="22"/>
        </w:rPr>
      </w:pPr>
      <w:r w:rsidRPr="00DD1818">
        <w:rPr>
          <w:rFonts w:ascii="Arial" w:hAnsi="Arial" w:cs="Arial"/>
          <w:sz w:val="22"/>
          <w:szCs w:val="22"/>
        </w:rPr>
        <w:t>Adam Houston</w:t>
      </w:r>
      <w:r w:rsidR="00061B0E" w:rsidRPr="00DD1818">
        <w:rPr>
          <w:rFonts w:ascii="Arial" w:hAnsi="Arial" w:cs="Arial"/>
          <w:sz w:val="22"/>
          <w:szCs w:val="22"/>
        </w:rPr>
        <w:t xml:space="preserve">, Administrative Officer, </w:t>
      </w:r>
      <w:hyperlink r:id="rId13" w:history="1">
        <w:r w:rsidR="008F6A2F" w:rsidRPr="00DD1818">
          <w:rPr>
            <w:rStyle w:val="Hyperlink"/>
            <w:rFonts w:ascii="Arial" w:hAnsi="Arial" w:cs="Arial"/>
            <w:sz w:val="22"/>
            <w:szCs w:val="22"/>
          </w:rPr>
          <w:t>ahouston@yadkincountync.gov</w:t>
        </w:r>
      </w:hyperlink>
      <w:r w:rsidR="00061B0E" w:rsidRPr="00DD1818">
        <w:rPr>
          <w:rFonts w:ascii="Arial" w:hAnsi="Arial" w:cs="Arial"/>
          <w:sz w:val="22"/>
          <w:szCs w:val="22"/>
        </w:rPr>
        <w:t xml:space="preserve"> and 336-</w:t>
      </w:r>
      <w:r w:rsidR="0037085C" w:rsidRPr="00DD1818">
        <w:rPr>
          <w:rFonts w:ascii="Arial" w:hAnsi="Arial" w:cs="Arial"/>
          <w:sz w:val="22"/>
          <w:szCs w:val="22"/>
        </w:rPr>
        <w:t>849-7910</w:t>
      </w:r>
      <w:r w:rsidR="00061B0E" w:rsidRPr="00DD1818">
        <w:rPr>
          <w:rFonts w:ascii="Arial" w:hAnsi="Arial" w:cs="Arial"/>
          <w:sz w:val="22"/>
          <w:szCs w:val="22"/>
        </w:rPr>
        <w:t xml:space="preserve"> ext. 7602</w:t>
      </w:r>
    </w:p>
    <w:p w14:paraId="18A0426D" w14:textId="77777777" w:rsidR="00856152" w:rsidRPr="0037085C" w:rsidRDefault="00061B0E" w:rsidP="0037085C">
      <w:pPr>
        <w:numPr>
          <w:ilvl w:val="0"/>
          <w:numId w:val="28"/>
        </w:numPr>
        <w:spacing w:after="200" w:line="276" w:lineRule="auto"/>
        <w:contextualSpacing/>
        <w:rPr>
          <w:rFonts w:ascii="Arial" w:hAnsi="Arial" w:cs="Arial"/>
          <w:sz w:val="22"/>
          <w:szCs w:val="22"/>
        </w:rPr>
      </w:pPr>
      <w:r w:rsidRPr="0037085C">
        <w:rPr>
          <w:rFonts w:ascii="Arial" w:hAnsi="Arial" w:cs="Arial"/>
          <w:sz w:val="22"/>
          <w:szCs w:val="22"/>
        </w:rPr>
        <w:t>We do not release Social Security Numbers.</w:t>
      </w:r>
    </w:p>
    <w:p w14:paraId="572116B4" w14:textId="77777777" w:rsidR="00856152" w:rsidRDefault="00856152" w:rsidP="00F83503">
      <w:pPr>
        <w:rPr>
          <w:rFonts w:ascii="Arial" w:hAnsi="Arial" w:cs="Arial"/>
          <w:sz w:val="22"/>
          <w:szCs w:val="20"/>
        </w:rPr>
      </w:pPr>
    </w:p>
    <w:p w14:paraId="2B70DFB1" w14:textId="77777777" w:rsidR="00F83503" w:rsidRDefault="00F83503" w:rsidP="00F83503">
      <w:pPr>
        <w:rPr>
          <w:rFonts w:ascii="Arial" w:hAnsi="Arial" w:cs="Arial"/>
          <w:sz w:val="22"/>
          <w:szCs w:val="20"/>
        </w:rPr>
      </w:pPr>
    </w:p>
    <w:p w14:paraId="24425D26" w14:textId="77777777" w:rsidR="00F83503" w:rsidRDefault="00F83503" w:rsidP="00F83503">
      <w:pPr>
        <w:rPr>
          <w:rFonts w:ascii="Arial" w:hAnsi="Arial" w:cs="Arial"/>
          <w:sz w:val="22"/>
          <w:szCs w:val="20"/>
        </w:rPr>
      </w:pPr>
    </w:p>
    <w:sectPr w:rsidR="00F83503" w:rsidSect="00A0154E">
      <w:headerReference w:type="first" r:id="rId14"/>
      <w:footerReference w:type="first" r:id="rId15"/>
      <w:pgSz w:w="12240" w:h="15840" w:code="1"/>
      <w:pgMar w:top="864" w:right="1267" w:bottom="864" w:left="1267"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illian Camp" w:date="2025-05-22T13:13:00Z" w:initials="JC">
    <w:p w14:paraId="30FA5392" w14:textId="77777777" w:rsidR="00F80376" w:rsidRDefault="00F80376" w:rsidP="00F80376">
      <w:pPr>
        <w:pStyle w:val="CommentText"/>
      </w:pPr>
      <w:r>
        <w:rPr>
          <w:rStyle w:val="CommentReference"/>
        </w:rPr>
        <w:annotationRef/>
      </w:r>
      <w:r>
        <w:t xml:space="preserve">This seems rather short. Need to examine. </w:t>
      </w:r>
    </w:p>
  </w:comment>
  <w:comment w:id="1" w:author="Jillian Camp" w:date="2025-05-22T13:33:00Z" w:initials="JC">
    <w:p w14:paraId="474F8EBA" w14:textId="77777777" w:rsidR="006B4A09" w:rsidRDefault="006B4A09" w:rsidP="006B4A09">
      <w:pPr>
        <w:pStyle w:val="CommentText"/>
      </w:pPr>
      <w:r>
        <w:rPr>
          <w:rStyle w:val="CommentReference"/>
        </w:rPr>
        <w:annotationRef/>
      </w:r>
      <w:r>
        <w:t xml:space="preserve">We need to verify that the client does/ does not fundraise. </w:t>
      </w:r>
    </w:p>
  </w:comment>
  <w:comment w:id="2" w:author="Jillian Camp" w:date="2025-05-22T13:36:00Z" w:initials="JC">
    <w:p w14:paraId="3617DFA8" w14:textId="77777777" w:rsidR="009E6E39" w:rsidRDefault="009E6E39" w:rsidP="009E6E39">
      <w:pPr>
        <w:pStyle w:val="CommentText"/>
      </w:pPr>
      <w:r>
        <w:rPr>
          <w:rStyle w:val="CommentReference"/>
        </w:rPr>
        <w:annotationRef/>
      </w:r>
      <w:bookmarkStart w:id="3" w:name="_GoBack"/>
      <w:r>
        <w:t xml:space="preserve">Inmate disclosure </w:t>
      </w:r>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FA5392" w15:done="1"/>
  <w15:commentEx w15:paraId="474F8EBA" w15:done="1"/>
  <w15:commentEx w15:paraId="3617DF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F59859" w16cex:dateUtc="2025-05-22T17:13:00Z"/>
  <w16cex:commentExtensible w16cex:durableId="2BFAC06B" w16cex:dateUtc="2025-05-22T17:33:00Z"/>
  <w16cex:commentExtensible w16cex:durableId="6E30EF71" w16cex:dateUtc="2025-05-22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A5392" w16cid:durableId="1EF59859"/>
  <w16cid:commentId w16cid:paraId="474F8EBA" w16cid:durableId="2BFAC06B"/>
  <w16cid:commentId w16cid:paraId="3617DFA8" w16cid:durableId="6E30E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EA67" w14:textId="77777777" w:rsidR="002B1363" w:rsidRDefault="002B1363">
      <w:r>
        <w:separator/>
      </w:r>
    </w:p>
  </w:endnote>
  <w:endnote w:type="continuationSeparator" w:id="0">
    <w:p w14:paraId="75EDAE3C" w14:textId="77777777" w:rsidR="002B1363" w:rsidRDefault="002B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996CF" w14:textId="77777777" w:rsidR="00E00BD3" w:rsidRDefault="00E00BD3" w:rsidP="00322990">
    <w:pPr>
      <w:pStyle w:val="Footer"/>
      <w:jc w:val="center"/>
    </w:pPr>
  </w:p>
  <w:p w14:paraId="606B529F" w14:textId="77777777" w:rsidR="00E00BD3" w:rsidRDefault="00E00BD3" w:rsidP="00322990">
    <w:pPr>
      <w:pStyle w:val="Footer"/>
      <w:jc w:val="center"/>
    </w:pPr>
  </w:p>
  <w:p w14:paraId="104D8C49" w14:textId="77777777" w:rsidR="005E7EAA" w:rsidRDefault="005E7EAA" w:rsidP="005E7EAA">
    <w:pPr>
      <w:pStyle w:val="Footer"/>
      <w:jc w:val="center"/>
    </w:pPr>
    <w:r>
      <w:t>Social Services Division, PO Box 548, Yadkinville, NC 27055</w:t>
    </w:r>
    <w:proofErr w:type="gramStart"/>
    <w:r>
      <w:t xml:space="preserve">   (</w:t>
    </w:r>
    <w:proofErr w:type="gramEnd"/>
    <w:r>
      <w:t>336) 849-7910</w:t>
    </w:r>
  </w:p>
  <w:p w14:paraId="0A0B7CED" w14:textId="77777777" w:rsidR="005E7EAA" w:rsidRDefault="005E7EAA" w:rsidP="005E7EAA">
    <w:pPr>
      <w:pStyle w:val="Footer"/>
      <w:jc w:val="center"/>
    </w:pPr>
    <w:r>
      <w:t>Medical Division, PO Box 548, Yadkinville, NC  27055</w:t>
    </w:r>
    <w:proofErr w:type="gramStart"/>
    <w:r>
      <w:t xml:space="preserve">   (</w:t>
    </w:r>
    <w:proofErr w:type="gramEnd"/>
    <w:r>
      <w:t>336) 849-7910</w:t>
    </w:r>
  </w:p>
  <w:p w14:paraId="75C4509C" w14:textId="77777777" w:rsidR="005E7EAA" w:rsidRDefault="005E7EAA" w:rsidP="005E7EAA">
    <w:pPr>
      <w:pStyle w:val="Footer"/>
      <w:jc w:val="center"/>
    </w:pPr>
    <w:r>
      <w:t>Environmental Health, PO Box 548, Yadkinville, NC 27055 (336) 849-7905</w:t>
    </w:r>
  </w:p>
  <w:p w14:paraId="07555993" w14:textId="77777777" w:rsidR="005E7EAA" w:rsidRDefault="003335A3" w:rsidP="005E7EAA">
    <w:pPr>
      <w:pStyle w:val="Footer"/>
      <w:jc w:val="center"/>
    </w:pPr>
    <w:hyperlink r:id="rId1" w:history="1">
      <w:r w:rsidR="005E7EAA" w:rsidRPr="0039295F">
        <w:rPr>
          <w:rStyle w:val="Hyperlink"/>
        </w:rPr>
        <w:t>www.yadkincountync.gov</w:t>
      </w:r>
    </w:hyperlink>
  </w:p>
  <w:p w14:paraId="705A1B44" w14:textId="77777777" w:rsidR="00E00BD3" w:rsidRDefault="00E00BD3" w:rsidP="00322990">
    <w:pPr>
      <w:pStyle w:val="Footer"/>
    </w:pPr>
  </w:p>
  <w:p w14:paraId="4BD4E8C1" w14:textId="77777777" w:rsidR="00E00BD3" w:rsidRDefault="00E0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0E0E4" w14:textId="77777777" w:rsidR="002B1363" w:rsidRDefault="002B1363">
      <w:r>
        <w:separator/>
      </w:r>
    </w:p>
  </w:footnote>
  <w:footnote w:type="continuationSeparator" w:id="0">
    <w:p w14:paraId="34A76D92" w14:textId="77777777" w:rsidR="002B1363" w:rsidRDefault="002B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5043" w14:textId="648F65EF" w:rsidR="00E00BD3" w:rsidRPr="00E00BD3" w:rsidRDefault="00E00BD3" w:rsidP="00A0154E">
    <w:pPr>
      <w:rPr>
        <w:b/>
        <w:i/>
        <w:sz w:val="32"/>
        <w:szCs w:val="32"/>
      </w:rPr>
    </w:pPr>
    <w:r>
      <w:rPr>
        <w:noProof/>
      </w:rPr>
      <w:drawing>
        <wp:anchor distT="0" distB="0" distL="114300" distR="114300" simplePos="0" relativeHeight="251663360" behindDoc="1" locked="0" layoutInCell="1" allowOverlap="1" wp14:anchorId="66EB8041" wp14:editId="73A43E90">
          <wp:simplePos x="0" y="0"/>
          <wp:positionH relativeFrom="margin">
            <wp:align>center</wp:align>
          </wp:positionH>
          <wp:positionV relativeFrom="paragraph">
            <wp:posOffset>85725</wp:posOffset>
          </wp:positionV>
          <wp:extent cx="2609850" cy="1230724"/>
          <wp:effectExtent l="0" t="0" r="0" b="7620"/>
          <wp:wrapNone/>
          <wp:docPr id="5" name="Picture 5"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pic:cNvPicPr>
                    <a:picLocks noChangeAspect="1" noChangeArrowheads="1"/>
                  </pic:cNvPicPr>
                </pic:nvPicPr>
                <pic:blipFill>
                  <a:blip r:embed="rId1"/>
                  <a:srcRect/>
                  <a:stretch>
                    <a:fillRect/>
                  </a:stretch>
                </pic:blipFill>
                <pic:spPr bwMode="auto">
                  <a:xfrm>
                    <a:off x="0" y="0"/>
                    <a:ext cx="2609850" cy="12307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209CA">
      <w:rPr>
        <w:b/>
        <w:i/>
        <w:sz w:val="20"/>
        <w:szCs w:val="20"/>
      </w:rPr>
      <w:t>David Moxley</w:t>
    </w:r>
    <w:r w:rsidRPr="00CA5890">
      <w:rPr>
        <w:b/>
        <w:i/>
        <w:sz w:val="20"/>
        <w:szCs w:val="20"/>
      </w:rPr>
      <w:t>, Chairman of Board</w:t>
    </w:r>
    <w:r w:rsidRPr="00CA5890">
      <w:rPr>
        <w:sz w:val="20"/>
        <w:szCs w:val="20"/>
      </w:rPr>
      <w:t xml:space="preserve"> </w:t>
    </w:r>
    <w:r w:rsidR="00737DFC">
      <w:rPr>
        <w:sz w:val="20"/>
        <w:szCs w:val="20"/>
      </w:rPr>
      <w:t xml:space="preserve">                 </w:t>
    </w:r>
    <w:r w:rsidR="00737DFC">
      <w:rPr>
        <w:sz w:val="20"/>
        <w:szCs w:val="20"/>
      </w:rPr>
      <w:tab/>
    </w:r>
    <w:r w:rsidR="00737DFC">
      <w:rPr>
        <w:sz w:val="20"/>
        <w:szCs w:val="20"/>
      </w:rPr>
      <w:tab/>
    </w:r>
    <w:r w:rsidR="00737DFC">
      <w:rPr>
        <w:sz w:val="20"/>
        <w:szCs w:val="20"/>
      </w:rPr>
      <w:tab/>
    </w:r>
    <w:r w:rsidR="00737DFC">
      <w:rPr>
        <w:sz w:val="20"/>
        <w:szCs w:val="20"/>
      </w:rPr>
      <w:tab/>
      <w:t xml:space="preserve">    </w:t>
    </w:r>
    <w:r w:rsidR="006209CA">
      <w:rPr>
        <w:sz w:val="20"/>
        <w:szCs w:val="20"/>
      </w:rPr>
      <w:t xml:space="preserve">  </w:t>
    </w:r>
    <w:r w:rsidR="00D63769">
      <w:rPr>
        <w:b/>
        <w:i/>
        <w:sz w:val="20"/>
        <w:szCs w:val="20"/>
      </w:rPr>
      <w:t>Jessica Wall</w:t>
    </w:r>
    <w:r>
      <w:rPr>
        <w:b/>
        <w:i/>
        <w:sz w:val="20"/>
        <w:szCs w:val="20"/>
      </w:rPr>
      <w:t xml:space="preserve">, </w:t>
    </w:r>
    <w:r w:rsidR="005B52F2">
      <w:rPr>
        <w:b/>
        <w:i/>
        <w:sz w:val="20"/>
        <w:szCs w:val="20"/>
      </w:rPr>
      <w:t>Director</w:t>
    </w:r>
  </w:p>
  <w:p w14:paraId="460CE9EA" w14:textId="6C46737D" w:rsidR="00E00BD3" w:rsidRDefault="006209CA" w:rsidP="00063CAB">
    <w:pPr>
      <w:rPr>
        <w:b/>
        <w:i/>
        <w:sz w:val="20"/>
        <w:szCs w:val="20"/>
      </w:rPr>
    </w:pPr>
    <w:r>
      <w:rPr>
        <w:b/>
        <w:i/>
        <w:sz w:val="20"/>
        <w:szCs w:val="20"/>
      </w:rPr>
      <w:t>Frank Zachary</w:t>
    </w:r>
    <w:r w:rsidR="00E00BD3">
      <w:rPr>
        <w:b/>
        <w:i/>
        <w:sz w:val="20"/>
        <w:szCs w:val="20"/>
      </w:rPr>
      <w:t>,</w:t>
    </w:r>
    <w:r w:rsidR="00E00BD3" w:rsidRPr="002C757A">
      <w:rPr>
        <w:b/>
        <w:i/>
        <w:sz w:val="20"/>
        <w:szCs w:val="20"/>
      </w:rPr>
      <w:t xml:space="preserve"> Vice Chairman </w:t>
    </w:r>
    <w:r w:rsidR="00E00BD3">
      <w:rPr>
        <w:sz w:val="20"/>
        <w:szCs w:val="20"/>
      </w:rPr>
      <w:t xml:space="preserve">                                                      </w:t>
    </w:r>
    <w:r w:rsidR="00A05CA9">
      <w:rPr>
        <w:sz w:val="20"/>
        <w:szCs w:val="20"/>
      </w:rPr>
      <w:t xml:space="preserve">   </w:t>
    </w:r>
    <w:r w:rsidR="00737DFC">
      <w:rPr>
        <w:sz w:val="20"/>
        <w:szCs w:val="20"/>
      </w:rPr>
      <w:t xml:space="preserve">                         </w:t>
    </w:r>
    <w:r w:rsidR="005E7EAA">
      <w:rPr>
        <w:b/>
        <w:i/>
        <w:sz w:val="20"/>
        <w:szCs w:val="20"/>
      </w:rPr>
      <w:t>Marcy Mays, Asst. Director</w:t>
    </w:r>
    <w:r w:rsidR="00737DFC">
      <w:rPr>
        <w:b/>
        <w:i/>
        <w:sz w:val="20"/>
        <w:szCs w:val="20"/>
      </w:rPr>
      <w:t>, DSS</w:t>
    </w:r>
  </w:p>
  <w:p w14:paraId="78768C19" w14:textId="65C9714D" w:rsidR="00D63769" w:rsidRPr="00D63769" w:rsidRDefault="006209CA" w:rsidP="00A0154E">
    <w:pPr>
      <w:rPr>
        <w:b/>
        <w:i/>
        <w:sz w:val="20"/>
        <w:szCs w:val="20"/>
      </w:rPr>
    </w:pPr>
    <w:r>
      <w:rPr>
        <w:b/>
        <w:i/>
        <w:sz w:val="20"/>
        <w:szCs w:val="20"/>
      </w:rPr>
      <w:t>Cliff Collins</w:t>
    </w:r>
    <w:r w:rsidR="00E00BD3" w:rsidRPr="002C757A">
      <w:rPr>
        <w:b/>
        <w:i/>
        <w:sz w:val="20"/>
        <w:szCs w:val="20"/>
      </w:rPr>
      <w:t>, Commissioner</w:t>
    </w:r>
    <w:r w:rsidR="00E00BD3">
      <w:rPr>
        <w:sz w:val="20"/>
        <w:szCs w:val="20"/>
      </w:rPr>
      <w:t xml:space="preserve">                                        </w:t>
    </w:r>
    <w:r w:rsidR="00E00BD3">
      <w:rPr>
        <w:sz w:val="20"/>
        <w:szCs w:val="20"/>
      </w:rPr>
      <w:tab/>
    </w:r>
    <w:r w:rsidR="00E00BD3">
      <w:rPr>
        <w:sz w:val="20"/>
        <w:szCs w:val="20"/>
      </w:rPr>
      <w:tab/>
      <w:t xml:space="preserve">  </w:t>
    </w:r>
    <w:r w:rsidR="00737DFC">
      <w:rPr>
        <w:sz w:val="20"/>
        <w:szCs w:val="20"/>
      </w:rPr>
      <w:t xml:space="preserve">                </w:t>
    </w:r>
    <w:r>
      <w:rPr>
        <w:sz w:val="20"/>
        <w:szCs w:val="20"/>
      </w:rPr>
      <w:t xml:space="preserve">               </w:t>
    </w:r>
    <w:r w:rsidR="00F83503">
      <w:rPr>
        <w:b/>
        <w:i/>
        <w:sz w:val="20"/>
        <w:szCs w:val="20"/>
      </w:rPr>
      <w:t>Laken Royall, Asst. Director</w:t>
    </w:r>
    <w:r w:rsidR="00737DFC">
      <w:rPr>
        <w:b/>
        <w:i/>
        <w:sz w:val="20"/>
        <w:szCs w:val="20"/>
      </w:rPr>
      <w:t>, Health</w:t>
    </w:r>
  </w:p>
  <w:p w14:paraId="76E98FF8" w14:textId="09137667" w:rsidR="00E00BD3" w:rsidRPr="005213D1" w:rsidRDefault="006209CA" w:rsidP="00A0154E">
    <w:pPr>
      <w:rPr>
        <w:sz w:val="28"/>
        <w:szCs w:val="28"/>
      </w:rPr>
    </w:pPr>
    <w:r>
      <w:rPr>
        <w:b/>
        <w:i/>
        <w:sz w:val="20"/>
        <w:szCs w:val="20"/>
      </w:rPr>
      <w:t>Tim Parks</w:t>
    </w:r>
    <w:r w:rsidR="00E00BD3" w:rsidRPr="002C757A">
      <w:rPr>
        <w:b/>
        <w:i/>
        <w:sz w:val="20"/>
        <w:szCs w:val="20"/>
      </w:rPr>
      <w:t>, Commissioner</w:t>
    </w:r>
    <w:r w:rsidR="009E5C38">
      <w:rPr>
        <w:b/>
        <w:i/>
        <w:sz w:val="20"/>
        <w:szCs w:val="20"/>
      </w:rPr>
      <w:tab/>
    </w:r>
    <w:r w:rsidR="009E5C38">
      <w:rPr>
        <w:b/>
        <w:i/>
        <w:sz w:val="20"/>
        <w:szCs w:val="20"/>
      </w:rPr>
      <w:tab/>
    </w:r>
    <w:r w:rsidR="009E5C38">
      <w:rPr>
        <w:b/>
        <w:i/>
        <w:sz w:val="20"/>
        <w:szCs w:val="20"/>
      </w:rPr>
      <w:tab/>
    </w:r>
    <w:r w:rsidR="009E5C38">
      <w:rPr>
        <w:b/>
        <w:i/>
        <w:sz w:val="20"/>
        <w:szCs w:val="20"/>
      </w:rPr>
      <w:tab/>
    </w:r>
    <w:r w:rsidR="009E5C38">
      <w:rPr>
        <w:b/>
        <w:i/>
        <w:sz w:val="20"/>
        <w:szCs w:val="20"/>
      </w:rPr>
      <w:tab/>
    </w:r>
    <w:r w:rsidR="009E5C38">
      <w:rPr>
        <w:b/>
        <w:i/>
        <w:sz w:val="20"/>
        <w:szCs w:val="20"/>
      </w:rPr>
      <w:tab/>
    </w:r>
    <w:r w:rsidR="00737DFC">
      <w:rPr>
        <w:b/>
        <w:i/>
        <w:sz w:val="20"/>
        <w:szCs w:val="20"/>
      </w:rPr>
      <w:t xml:space="preserve">    </w:t>
    </w:r>
    <w:r>
      <w:rPr>
        <w:b/>
        <w:i/>
        <w:sz w:val="20"/>
        <w:szCs w:val="20"/>
      </w:rPr>
      <w:t xml:space="preserve">              Kellie Myers</w:t>
    </w:r>
    <w:r w:rsidR="00F83503">
      <w:rPr>
        <w:b/>
        <w:i/>
        <w:sz w:val="20"/>
        <w:szCs w:val="20"/>
      </w:rPr>
      <w:t>, DSS Attorney</w:t>
    </w:r>
    <w:r w:rsidR="00E00BD3">
      <w:rPr>
        <w:sz w:val="20"/>
        <w:szCs w:val="20"/>
      </w:rPr>
      <w:t xml:space="preserve">                                   </w:t>
    </w:r>
  </w:p>
  <w:p w14:paraId="794504B7" w14:textId="4AB211FA" w:rsidR="00E00BD3" w:rsidRPr="002C757A" w:rsidRDefault="006209CA" w:rsidP="00A0154E">
    <w:pPr>
      <w:rPr>
        <w:sz w:val="32"/>
        <w:szCs w:val="32"/>
      </w:rPr>
    </w:pPr>
    <w:r>
      <w:rPr>
        <w:b/>
        <w:i/>
        <w:sz w:val="20"/>
        <w:szCs w:val="20"/>
      </w:rPr>
      <w:t>Ricky Oliver</w:t>
    </w:r>
    <w:r w:rsidR="00884EE6">
      <w:rPr>
        <w:b/>
        <w:i/>
        <w:sz w:val="20"/>
        <w:szCs w:val="20"/>
      </w:rPr>
      <w:t>, Commissioner</w:t>
    </w:r>
    <w:r w:rsidR="00884EE6">
      <w:rPr>
        <w:sz w:val="20"/>
        <w:szCs w:val="20"/>
      </w:rPr>
      <w:tab/>
    </w:r>
    <w:r w:rsidR="00884EE6">
      <w:rPr>
        <w:sz w:val="20"/>
        <w:szCs w:val="20"/>
      </w:rPr>
      <w:tab/>
    </w:r>
    <w:r w:rsidR="00884EE6">
      <w:rPr>
        <w:sz w:val="20"/>
        <w:szCs w:val="20"/>
      </w:rPr>
      <w:tab/>
    </w:r>
    <w:r w:rsidR="00884EE6">
      <w:rPr>
        <w:sz w:val="20"/>
        <w:szCs w:val="20"/>
      </w:rPr>
      <w:tab/>
    </w:r>
    <w:r w:rsidR="00884EE6">
      <w:rPr>
        <w:sz w:val="20"/>
        <w:szCs w:val="20"/>
      </w:rPr>
      <w:tab/>
    </w:r>
    <w:r w:rsidR="00884EE6">
      <w:rPr>
        <w:sz w:val="20"/>
        <w:szCs w:val="20"/>
      </w:rPr>
      <w:tab/>
    </w:r>
    <w:r w:rsidR="00A05CA9">
      <w:rPr>
        <w:sz w:val="20"/>
        <w:szCs w:val="20"/>
      </w:rPr>
      <w:t xml:space="preserve">           </w:t>
    </w:r>
  </w:p>
  <w:p w14:paraId="67D2E8C6" w14:textId="77777777" w:rsidR="00E00BD3" w:rsidRDefault="00E00BD3" w:rsidP="00A0154E">
    <w:pPr>
      <w:pStyle w:val="Header"/>
      <w:tabs>
        <w:tab w:val="clear" w:pos="4320"/>
        <w:tab w:val="clear" w:pos="8640"/>
        <w:tab w:val="left" w:pos="2115"/>
      </w:tabs>
      <w:ind w:firstLine="720"/>
    </w:pPr>
    <w:r>
      <w:tab/>
    </w:r>
  </w:p>
  <w:p w14:paraId="2138DD5B" w14:textId="77777777" w:rsidR="00E00BD3" w:rsidRDefault="00E00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105A9"/>
    <w:multiLevelType w:val="hybridMultilevel"/>
    <w:tmpl w:val="B42E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E4D67"/>
    <w:multiLevelType w:val="hybridMultilevel"/>
    <w:tmpl w:val="841480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26555C"/>
    <w:multiLevelType w:val="hybridMultilevel"/>
    <w:tmpl w:val="D284CD92"/>
    <w:lvl w:ilvl="0" w:tplc="EB92F1C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1142D6"/>
    <w:multiLevelType w:val="hybridMultilevel"/>
    <w:tmpl w:val="FCE8FD18"/>
    <w:lvl w:ilvl="0" w:tplc="88D28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B53EB"/>
    <w:multiLevelType w:val="hybridMultilevel"/>
    <w:tmpl w:val="18EC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D4027"/>
    <w:multiLevelType w:val="hybridMultilevel"/>
    <w:tmpl w:val="A4A4C2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031148"/>
    <w:multiLevelType w:val="hybridMultilevel"/>
    <w:tmpl w:val="02C6CEEC"/>
    <w:lvl w:ilvl="0" w:tplc="3BE890E4">
      <w:start w:val="2"/>
      <w:numFmt w:val="lowerLetter"/>
      <w:lvlText w:val="(%1)"/>
      <w:lvlJc w:val="left"/>
      <w:pPr>
        <w:tabs>
          <w:tab w:val="num" w:pos="1512"/>
        </w:tabs>
        <w:ind w:left="1512" w:hanging="360"/>
      </w:pPr>
      <w:rPr>
        <w:rFonts w:cs="Times New Roman" w:hint="default"/>
      </w:rPr>
    </w:lvl>
    <w:lvl w:ilvl="1" w:tplc="04090019">
      <w:start w:val="1"/>
      <w:numFmt w:val="lowerLetter"/>
      <w:lvlText w:val="%2."/>
      <w:lvlJc w:val="left"/>
      <w:pPr>
        <w:tabs>
          <w:tab w:val="num" w:pos="2232"/>
        </w:tabs>
        <w:ind w:left="2232" w:hanging="360"/>
      </w:pPr>
      <w:rPr>
        <w:rFonts w:cs="Times New Roman"/>
      </w:rPr>
    </w:lvl>
    <w:lvl w:ilvl="2" w:tplc="0409001B">
      <w:start w:val="1"/>
      <w:numFmt w:val="lowerRoman"/>
      <w:lvlText w:val="%3."/>
      <w:lvlJc w:val="right"/>
      <w:pPr>
        <w:tabs>
          <w:tab w:val="num" w:pos="2952"/>
        </w:tabs>
        <w:ind w:left="2952" w:hanging="180"/>
      </w:pPr>
      <w:rPr>
        <w:rFonts w:cs="Times New Roman"/>
      </w:rPr>
    </w:lvl>
    <w:lvl w:ilvl="3" w:tplc="0409000F">
      <w:start w:val="1"/>
      <w:numFmt w:val="decimal"/>
      <w:lvlText w:val="%4."/>
      <w:lvlJc w:val="left"/>
      <w:pPr>
        <w:tabs>
          <w:tab w:val="num" w:pos="3672"/>
        </w:tabs>
        <w:ind w:left="3672" w:hanging="360"/>
      </w:pPr>
      <w:rPr>
        <w:rFonts w:cs="Times New Roman"/>
      </w:rPr>
    </w:lvl>
    <w:lvl w:ilvl="4" w:tplc="04090019">
      <w:start w:val="1"/>
      <w:numFmt w:val="lowerLetter"/>
      <w:lvlText w:val="%5."/>
      <w:lvlJc w:val="left"/>
      <w:pPr>
        <w:tabs>
          <w:tab w:val="num" w:pos="4392"/>
        </w:tabs>
        <w:ind w:left="4392" w:hanging="360"/>
      </w:pPr>
      <w:rPr>
        <w:rFonts w:cs="Times New Roman"/>
      </w:rPr>
    </w:lvl>
    <w:lvl w:ilvl="5" w:tplc="0409001B">
      <w:start w:val="1"/>
      <w:numFmt w:val="lowerRoman"/>
      <w:lvlText w:val="%6."/>
      <w:lvlJc w:val="right"/>
      <w:pPr>
        <w:tabs>
          <w:tab w:val="num" w:pos="5112"/>
        </w:tabs>
        <w:ind w:left="5112" w:hanging="180"/>
      </w:pPr>
      <w:rPr>
        <w:rFonts w:cs="Times New Roman"/>
      </w:rPr>
    </w:lvl>
    <w:lvl w:ilvl="6" w:tplc="0409000F">
      <w:start w:val="1"/>
      <w:numFmt w:val="decimal"/>
      <w:lvlText w:val="%7."/>
      <w:lvlJc w:val="left"/>
      <w:pPr>
        <w:tabs>
          <w:tab w:val="num" w:pos="5832"/>
        </w:tabs>
        <w:ind w:left="5832" w:hanging="360"/>
      </w:pPr>
      <w:rPr>
        <w:rFonts w:cs="Times New Roman"/>
      </w:rPr>
    </w:lvl>
    <w:lvl w:ilvl="7" w:tplc="04090019">
      <w:start w:val="1"/>
      <w:numFmt w:val="lowerLetter"/>
      <w:lvlText w:val="%8."/>
      <w:lvlJc w:val="left"/>
      <w:pPr>
        <w:tabs>
          <w:tab w:val="num" w:pos="6552"/>
        </w:tabs>
        <w:ind w:left="6552" w:hanging="360"/>
      </w:pPr>
      <w:rPr>
        <w:rFonts w:cs="Times New Roman"/>
      </w:rPr>
    </w:lvl>
    <w:lvl w:ilvl="8" w:tplc="0409001B">
      <w:start w:val="1"/>
      <w:numFmt w:val="lowerRoman"/>
      <w:lvlText w:val="%9."/>
      <w:lvlJc w:val="right"/>
      <w:pPr>
        <w:tabs>
          <w:tab w:val="num" w:pos="7272"/>
        </w:tabs>
        <w:ind w:left="7272" w:hanging="180"/>
      </w:pPr>
      <w:rPr>
        <w:rFonts w:cs="Times New Roman"/>
      </w:rPr>
    </w:lvl>
  </w:abstractNum>
  <w:abstractNum w:abstractNumId="9"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B0FD0"/>
    <w:multiLevelType w:val="hybridMultilevel"/>
    <w:tmpl w:val="68DC5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451761"/>
    <w:multiLevelType w:val="hybridMultilevel"/>
    <w:tmpl w:val="A978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D056F"/>
    <w:multiLevelType w:val="hybridMultilevel"/>
    <w:tmpl w:val="C4E40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62053"/>
    <w:multiLevelType w:val="hybridMultilevel"/>
    <w:tmpl w:val="A3268694"/>
    <w:lvl w:ilvl="0" w:tplc="B5E6B224">
      <w:start w:val="1"/>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6" w15:restartNumberingAfterBreak="0">
    <w:nsid w:val="3F333A7C"/>
    <w:multiLevelType w:val="hybridMultilevel"/>
    <w:tmpl w:val="A6965164"/>
    <w:lvl w:ilvl="0" w:tplc="BE3A57D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2C2144"/>
    <w:multiLevelType w:val="hybridMultilevel"/>
    <w:tmpl w:val="3472479C"/>
    <w:lvl w:ilvl="0" w:tplc="04090011">
      <w:start w:val="1"/>
      <w:numFmt w:val="decimal"/>
      <w:lvlText w:val="%1)"/>
      <w:lvlJc w:val="left"/>
      <w:pPr>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542F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5C662D"/>
    <w:multiLevelType w:val="hybridMultilevel"/>
    <w:tmpl w:val="736A3608"/>
    <w:lvl w:ilvl="0" w:tplc="20FEF8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773530"/>
    <w:multiLevelType w:val="hybridMultilevel"/>
    <w:tmpl w:val="F2487552"/>
    <w:lvl w:ilvl="0" w:tplc="F84059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B8544A1"/>
    <w:multiLevelType w:val="hybridMultilevel"/>
    <w:tmpl w:val="8F46E040"/>
    <w:lvl w:ilvl="0" w:tplc="04090019">
      <w:start w:val="1"/>
      <w:numFmt w:val="lowerLetter"/>
      <w:lvlText w:val="%1."/>
      <w:lvlJc w:val="left"/>
      <w:pPr>
        <w:tabs>
          <w:tab w:val="num" w:pos="2880"/>
        </w:tabs>
        <w:ind w:left="2880" w:hanging="360"/>
      </w:pPr>
    </w:lvl>
    <w:lvl w:ilvl="1" w:tplc="63288CE0">
      <w:start w:val="3"/>
      <w:numFmt w:val="decimal"/>
      <w:lvlText w:val="%2."/>
      <w:lvlJc w:val="left"/>
      <w:pPr>
        <w:tabs>
          <w:tab w:val="num" w:pos="3600"/>
        </w:tabs>
        <w:ind w:left="3600" w:hanging="21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BF014E"/>
    <w:multiLevelType w:val="hybridMultilevel"/>
    <w:tmpl w:val="1DB641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F27744"/>
    <w:multiLevelType w:val="hybridMultilevel"/>
    <w:tmpl w:val="782C9052"/>
    <w:lvl w:ilvl="0" w:tplc="F99ED22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BC3298B"/>
    <w:multiLevelType w:val="hybridMultilevel"/>
    <w:tmpl w:val="6A3276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19"/>
  </w:num>
  <w:num w:numId="3">
    <w:abstractNumId w:val="12"/>
  </w:num>
  <w:num w:numId="4">
    <w:abstractNumId w:val="10"/>
  </w:num>
  <w:num w:numId="5">
    <w:abstractNumId w:val="3"/>
  </w:num>
  <w:num w:numId="6">
    <w:abstractNumId w:val="23"/>
  </w:num>
  <w:num w:numId="7">
    <w:abstractNumId w:val="2"/>
  </w:num>
  <w:num w:numId="8">
    <w:abstractNumId w:val="22"/>
  </w:num>
  <w:num w:numId="9">
    <w:abstractNumId w:val="20"/>
  </w:num>
  <w:num w:numId="10">
    <w:abstractNumId w:val="27"/>
  </w:num>
  <w:num w:numId="11">
    <w:abstractNumId w:val="7"/>
  </w:num>
  <w:num w:numId="12">
    <w:abstractNumId w:val="25"/>
  </w:num>
  <w:num w:numId="13">
    <w:abstractNumId w:val="8"/>
  </w:num>
  <w:num w:numId="14">
    <w:abstractNumId w:val="15"/>
  </w:num>
  <w:num w:numId="15">
    <w:abstractNumId w:val="16"/>
  </w:num>
  <w:num w:numId="16">
    <w:abstractNumId w:val="17"/>
  </w:num>
  <w:num w:numId="17">
    <w:abstractNumId w:val="1"/>
  </w:num>
  <w:num w:numId="18">
    <w:abstractNumId w:val="11"/>
  </w:num>
  <w:num w:numId="19">
    <w:abstractNumId w:val="5"/>
  </w:num>
  <w:num w:numId="20">
    <w:abstractNumId w:val="6"/>
  </w:num>
  <w:num w:numId="21">
    <w:abstractNumId w:val="4"/>
  </w:num>
  <w:num w:numId="22">
    <w:abstractNumId w:val="18"/>
  </w:num>
  <w:num w:numId="23">
    <w:abstractNumId w:val="13"/>
  </w:num>
  <w:num w:numId="24">
    <w:abstractNumId w:val="0"/>
  </w:num>
  <w:num w:numId="25">
    <w:abstractNumId w:val="9"/>
  </w:num>
  <w:num w:numId="26">
    <w:abstractNumId w:val="14"/>
  </w:num>
  <w:num w:numId="27">
    <w:abstractNumId w:val="24"/>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llian Camp">
    <w15:presenceInfo w15:providerId="AD" w15:userId="S::JCamp@TeagueCampbell.com::77e111ed-0643-4be0-8657-6211ab1b3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90"/>
    <w:rsid w:val="00002121"/>
    <w:rsid w:val="000071F4"/>
    <w:rsid w:val="00015652"/>
    <w:rsid w:val="00036114"/>
    <w:rsid w:val="0004187C"/>
    <w:rsid w:val="000519B9"/>
    <w:rsid w:val="00053C28"/>
    <w:rsid w:val="00054FA2"/>
    <w:rsid w:val="00056EBC"/>
    <w:rsid w:val="00061B0E"/>
    <w:rsid w:val="00061C9E"/>
    <w:rsid w:val="00061DEB"/>
    <w:rsid w:val="00062A02"/>
    <w:rsid w:val="0006320C"/>
    <w:rsid w:val="00063CAB"/>
    <w:rsid w:val="00067DD6"/>
    <w:rsid w:val="000813C5"/>
    <w:rsid w:val="00087377"/>
    <w:rsid w:val="000B3756"/>
    <w:rsid w:val="000B474B"/>
    <w:rsid w:val="000B51F8"/>
    <w:rsid w:val="000C3540"/>
    <w:rsid w:val="000D0707"/>
    <w:rsid w:val="000E15B4"/>
    <w:rsid w:val="000F35E4"/>
    <w:rsid w:val="0010404F"/>
    <w:rsid w:val="00105BB7"/>
    <w:rsid w:val="00106921"/>
    <w:rsid w:val="00110FDA"/>
    <w:rsid w:val="00122B59"/>
    <w:rsid w:val="00123BF4"/>
    <w:rsid w:val="0014195F"/>
    <w:rsid w:val="00142E16"/>
    <w:rsid w:val="00164E3B"/>
    <w:rsid w:val="001716BD"/>
    <w:rsid w:val="00175C69"/>
    <w:rsid w:val="00180D42"/>
    <w:rsid w:val="001827B4"/>
    <w:rsid w:val="0018747A"/>
    <w:rsid w:val="001B106E"/>
    <w:rsid w:val="001B748A"/>
    <w:rsid w:val="001C0B48"/>
    <w:rsid w:val="001C254D"/>
    <w:rsid w:val="001C3523"/>
    <w:rsid w:val="001D30B0"/>
    <w:rsid w:val="001D6ADA"/>
    <w:rsid w:val="001E3228"/>
    <w:rsid w:val="001E5EA7"/>
    <w:rsid w:val="001E73C3"/>
    <w:rsid w:val="001E7BC3"/>
    <w:rsid w:val="002128C1"/>
    <w:rsid w:val="00220953"/>
    <w:rsid w:val="00220A81"/>
    <w:rsid w:val="00222B0A"/>
    <w:rsid w:val="00223BE1"/>
    <w:rsid w:val="00240E19"/>
    <w:rsid w:val="00256B01"/>
    <w:rsid w:val="002771F6"/>
    <w:rsid w:val="00286E48"/>
    <w:rsid w:val="00291141"/>
    <w:rsid w:val="002934A9"/>
    <w:rsid w:val="00297895"/>
    <w:rsid w:val="002A3F3F"/>
    <w:rsid w:val="002B1363"/>
    <w:rsid w:val="002B159F"/>
    <w:rsid w:val="002B5563"/>
    <w:rsid w:val="002B7732"/>
    <w:rsid w:val="002C3682"/>
    <w:rsid w:val="002D0EDE"/>
    <w:rsid w:val="002D2EB3"/>
    <w:rsid w:val="002D5909"/>
    <w:rsid w:val="002E08CB"/>
    <w:rsid w:val="002E0E0E"/>
    <w:rsid w:val="002E10A5"/>
    <w:rsid w:val="002E294A"/>
    <w:rsid w:val="002E4A62"/>
    <w:rsid w:val="00310309"/>
    <w:rsid w:val="003132FF"/>
    <w:rsid w:val="00322990"/>
    <w:rsid w:val="00330370"/>
    <w:rsid w:val="003335A3"/>
    <w:rsid w:val="003430FC"/>
    <w:rsid w:val="00353E38"/>
    <w:rsid w:val="00354EAC"/>
    <w:rsid w:val="0037085C"/>
    <w:rsid w:val="00371CE1"/>
    <w:rsid w:val="00372C88"/>
    <w:rsid w:val="00374235"/>
    <w:rsid w:val="00376358"/>
    <w:rsid w:val="003870C3"/>
    <w:rsid w:val="00390286"/>
    <w:rsid w:val="003963C9"/>
    <w:rsid w:val="00396410"/>
    <w:rsid w:val="003A6B02"/>
    <w:rsid w:val="003B068B"/>
    <w:rsid w:val="003C15FB"/>
    <w:rsid w:val="003C2EAD"/>
    <w:rsid w:val="003D02E5"/>
    <w:rsid w:val="003D0833"/>
    <w:rsid w:val="003D220B"/>
    <w:rsid w:val="003D3211"/>
    <w:rsid w:val="003E2C05"/>
    <w:rsid w:val="003F33A0"/>
    <w:rsid w:val="003F58A7"/>
    <w:rsid w:val="00406C72"/>
    <w:rsid w:val="004144E9"/>
    <w:rsid w:val="00434E58"/>
    <w:rsid w:val="00435F51"/>
    <w:rsid w:val="0043629F"/>
    <w:rsid w:val="0044020B"/>
    <w:rsid w:val="004442F6"/>
    <w:rsid w:val="00450240"/>
    <w:rsid w:val="00451C4F"/>
    <w:rsid w:val="004546BC"/>
    <w:rsid w:val="0046755C"/>
    <w:rsid w:val="00470A71"/>
    <w:rsid w:val="004728B2"/>
    <w:rsid w:val="00487F1F"/>
    <w:rsid w:val="004B6B3E"/>
    <w:rsid w:val="004C4432"/>
    <w:rsid w:val="004C6FB0"/>
    <w:rsid w:val="004E13CD"/>
    <w:rsid w:val="004E2D0B"/>
    <w:rsid w:val="004E3AF8"/>
    <w:rsid w:val="004E5209"/>
    <w:rsid w:val="004F11D7"/>
    <w:rsid w:val="004F1341"/>
    <w:rsid w:val="004F3EE7"/>
    <w:rsid w:val="004F5E64"/>
    <w:rsid w:val="0050256A"/>
    <w:rsid w:val="0050399C"/>
    <w:rsid w:val="0051555D"/>
    <w:rsid w:val="00515D19"/>
    <w:rsid w:val="00541FF9"/>
    <w:rsid w:val="00553448"/>
    <w:rsid w:val="00554F4E"/>
    <w:rsid w:val="00575751"/>
    <w:rsid w:val="00577E5D"/>
    <w:rsid w:val="00593D73"/>
    <w:rsid w:val="005A1C95"/>
    <w:rsid w:val="005A4CE4"/>
    <w:rsid w:val="005B52F2"/>
    <w:rsid w:val="005C23ED"/>
    <w:rsid w:val="005C40D7"/>
    <w:rsid w:val="005E7EAA"/>
    <w:rsid w:val="00606391"/>
    <w:rsid w:val="00607D7C"/>
    <w:rsid w:val="00617B7C"/>
    <w:rsid w:val="006209CA"/>
    <w:rsid w:val="00627AF2"/>
    <w:rsid w:val="006437FF"/>
    <w:rsid w:val="006554A6"/>
    <w:rsid w:val="006569A1"/>
    <w:rsid w:val="006635B5"/>
    <w:rsid w:val="0066661E"/>
    <w:rsid w:val="00667187"/>
    <w:rsid w:val="00674F1C"/>
    <w:rsid w:val="00687D85"/>
    <w:rsid w:val="0069773A"/>
    <w:rsid w:val="006A11CB"/>
    <w:rsid w:val="006A4CBA"/>
    <w:rsid w:val="006B4A09"/>
    <w:rsid w:val="006C0FFF"/>
    <w:rsid w:val="006C5AE5"/>
    <w:rsid w:val="006D4B62"/>
    <w:rsid w:val="006E3E0F"/>
    <w:rsid w:val="006E7DD1"/>
    <w:rsid w:val="006F1A2F"/>
    <w:rsid w:val="00713B2C"/>
    <w:rsid w:val="00737DFC"/>
    <w:rsid w:val="00753FB4"/>
    <w:rsid w:val="00753FD9"/>
    <w:rsid w:val="007573EE"/>
    <w:rsid w:val="00763EB0"/>
    <w:rsid w:val="00780927"/>
    <w:rsid w:val="00787987"/>
    <w:rsid w:val="00791AA0"/>
    <w:rsid w:val="007A7BAF"/>
    <w:rsid w:val="007C4779"/>
    <w:rsid w:val="007C56C1"/>
    <w:rsid w:val="007E5AD5"/>
    <w:rsid w:val="007F6242"/>
    <w:rsid w:val="00806BC3"/>
    <w:rsid w:val="00825192"/>
    <w:rsid w:val="0082668C"/>
    <w:rsid w:val="00826E7E"/>
    <w:rsid w:val="00833F85"/>
    <w:rsid w:val="00856152"/>
    <w:rsid w:val="008643BB"/>
    <w:rsid w:val="008832F6"/>
    <w:rsid w:val="00884EE6"/>
    <w:rsid w:val="00892296"/>
    <w:rsid w:val="00895D5E"/>
    <w:rsid w:val="00896F36"/>
    <w:rsid w:val="008A5C61"/>
    <w:rsid w:val="008B1FFD"/>
    <w:rsid w:val="008B551E"/>
    <w:rsid w:val="008C0CD0"/>
    <w:rsid w:val="008C3912"/>
    <w:rsid w:val="008C3E59"/>
    <w:rsid w:val="008E1257"/>
    <w:rsid w:val="008E1526"/>
    <w:rsid w:val="008E3625"/>
    <w:rsid w:val="008E5EFD"/>
    <w:rsid w:val="008F6A2F"/>
    <w:rsid w:val="009050F7"/>
    <w:rsid w:val="00905942"/>
    <w:rsid w:val="00911F22"/>
    <w:rsid w:val="00917019"/>
    <w:rsid w:val="00920BA3"/>
    <w:rsid w:val="00926C3B"/>
    <w:rsid w:val="009337F6"/>
    <w:rsid w:val="00936F72"/>
    <w:rsid w:val="009506CA"/>
    <w:rsid w:val="00950740"/>
    <w:rsid w:val="00954B85"/>
    <w:rsid w:val="00960E5F"/>
    <w:rsid w:val="00966329"/>
    <w:rsid w:val="0098057F"/>
    <w:rsid w:val="009805BE"/>
    <w:rsid w:val="00980C7D"/>
    <w:rsid w:val="009827AF"/>
    <w:rsid w:val="009875A0"/>
    <w:rsid w:val="009A67F3"/>
    <w:rsid w:val="009A7211"/>
    <w:rsid w:val="009B4CDE"/>
    <w:rsid w:val="009C070B"/>
    <w:rsid w:val="009C443B"/>
    <w:rsid w:val="009C6DB6"/>
    <w:rsid w:val="009D5C35"/>
    <w:rsid w:val="009E5C38"/>
    <w:rsid w:val="009E6AC4"/>
    <w:rsid w:val="009E6E39"/>
    <w:rsid w:val="009E6F5E"/>
    <w:rsid w:val="009F3EE1"/>
    <w:rsid w:val="00A0154E"/>
    <w:rsid w:val="00A05CA9"/>
    <w:rsid w:val="00A07E73"/>
    <w:rsid w:val="00A25B2A"/>
    <w:rsid w:val="00A31D41"/>
    <w:rsid w:val="00A41CA2"/>
    <w:rsid w:val="00A52D45"/>
    <w:rsid w:val="00A57AB5"/>
    <w:rsid w:val="00A65826"/>
    <w:rsid w:val="00A70965"/>
    <w:rsid w:val="00A8188D"/>
    <w:rsid w:val="00A84301"/>
    <w:rsid w:val="00A96892"/>
    <w:rsid w:val="00AA51BA"/>
    <w:rsid w:val="00AA670A"/>
    <w:rsid w:val="00AB0962"/>
    <w:rsid w:val="00AD0AC3"/>
    <w:rsid w:val="00AD3AC1"/>
    <w:rsid w:val="00AD4A18"/>
    <w:rsid w:val="00AD672E"/>
    <w:rsid w:val="00AF60F9"/>
    <w:rsid w:val="00AF7A97"/>
    <w:rsid w:val="00B02C8D"/>
    <w:rsid w:val="00B03A2D"/>
    <w:rsid w:val="00B05F8C"/>
    <w:rsid w:val="00B06393"/>
    <w:rsid w:val="00B11709"/>
    <w:rsid w:val="00B21608"/>
    <w:rsid w:val="00B21CC1"/>
    <w:rsid w:val="00B23C88"/>
    <w:rsid w:val="00B25C80"/>
    <w:rsid w:val="00B33160"/>
    <w:rsid w:val="00B34880"/>
    <w:rsid w:val="00B40A24"/>
    <w:rsid w:val="00B54344"/>
    <w:rsid w:val="00B6646A"/>
    <w:rsid w:val="00B74140"/>
    <w:rsid w:val="00B853EF"/>
    <w:rsid w:val="00B93321"/>
    <w:rsid w:val="00B94875"/>
    <w:rsid w:val="00BA6E34"/>
    <w:rsid w:val="00BB1486"/>
    <w:rsid w:val="00BB3C8B"/>
    <w:rsid w:val="00BB734F"/>
    <w:rsid w:val="00BC26EC"/>
    <w:rsid w:val="00BC7930"/>
    <w:rsid w:val="00BD7661"/>
    <w:rsid w:val="00BE0899"/>
    <w:rsid w:val="00C01554"/>
    <w:rsid w:val="00C05D31"/>
    <w:rsid w:val="00C13CA3"/>
    <w:rsid w:val="00C153EE"/>
    <w:rsid w:val="00C241A3"/>
    <w:rsid w:val="00C25A84"/>
    <w:rsid w:val="00C355B7"/>
    <w:rsid w:val="00C416C3"/>
    <w:rsid w:val="00C57E45"/>
    <w:rsid w:val="00C60762"/>
    <w:rsid w:val="00C70335"/>
    <w:rsid w:val="00C73BBC"/>
    <w:rsid w:val="00C85220"/>
    <w:rsid w:val="00C965AB"/>
    <w:rsid w:val="00CA0B9F"/>
    <w:rsid w:val="00CA10ED"/>
    <w:rsid w:val="00CA2A08"/>
    <w:rsid w:val="00CA5890"/>
    <w:rsid w:val="00CB4D78"/>
    <w:rsid w:val="00CE1148"/>
    <w:rsid w:val="00CE50EB"/>
    <w:rsid w:val="00CF1ABA"/>
    <w:rsid w:val="00CF424F"/>
    <w:rsid w:val="00CF78B4"/>
    <w:rsid w:val="00D30E6C"/>
    <w:rsid w:val="00D36B20"/>
    <w:rsid w:val="00D50BEB"/>
    <w:rsid w:val="00D54424"/>
    <w:rsid w:val="00D63769"/>
    <w:rsid w:val="00D77021"/>
    <w:rsid w:val="00D80C50"/>
    <w:rsid w:val="00DA3ADC"/>
    <w:rsid w:val="00DB63E7"/>
    <w:rsid w:val="00DD1818"/>
    <w:rsid w:val="00DD25B4"/>
    <w:rsid w:val="00DE23C3"/>
    <w:rsid w:val="00DF6BDA"/>
    <w:rsid w:val="00E00BD3"/>
    <w:rsid w:val="00E40E7B"/>
    <w:rsid w:val="00E45D90"/>
    <w:rsid w:val="00E4743D"/>
    <w:rsid w:val="00E6796E"/>
    <w:rsid w:val="00E7661F"/>
    <w:rsid w:val="00E80403"/>
    <w:rsid w:val="00E87F99"/>
    <w:rsid w:val="00E932D7"/>
    <w:rsid w:val="00E93833"/>
    <w:rsid w:val="00E94599"/>
    <w:rsid w:val="00E96F31"/>
    <w:rsid w:val="00E97D91"/>
    <w:rsid w:val="00EA08CE"/>
    <w:rsid w:val="00EA2A9D"/>
    <w:rsid w:val="00EC11C5"/>
    <w:rsid w:val="00EC1F91"/>
    <w:rsid w:val="00EC24B2"/>
    <w:rsid w:val="00ED32E1"/>
    <w:rsid w:val="00ED5B0E"/>
    <w:rsid w:val="00EE4597"/>
    <w:rsid w:val="00EF6DB4"/>
    <w:rsid w:val="00F02FD9"/>
    <w:rsid w:val="00F23B04"/>
    <w:rsid w:val="00F25D3C"/>
    <w:rsid w:val="00F270AC"/>
    <w:rsid w:val="00F40451"/>
    <w:rsid w:val="00F408BC"/>
    <w:rsid w:val="00F42F58"/>
    <w:rsid w:val="00F4551D"/>
    <w:rsid w:val="00F565C5"/>
    <w:rsid w:val="00F678F9"/>
    <w:rsid w:val="00F80343"/>
    <w:rsid w:val="00F80376"/>
    <w:rsid w:val="00F83503"/>
    <w:rsid w:val="00F851AC"/>
    <w:rsid w:val="00F92784"/>
    <w:rsid w:val="00F95425"/>
    <w:rsid w:val="00FA1292"/>
    <w:rsid w:val="00FA4F07"/>
    <w:rsid w:val="00FA6C0A"/>
    <w:rsid w:val="00FB6DE4"/>
    <w:rsid w:val="00FB7A55"/>
    <w:rsid w:val="00FC335E"/>
    <w:rsid w:val="00FC3E5E"/>
    <w:rsid w:val="00FE2FDA"/>
    <w:rsid w:val="00FE334A"/>
    <w:rsid w:val="00FF040B"/>
    <w:rsid w:val="00FF328B"/>
    <w:rsid w:val="00FF5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1B85E0"/>
  <w15:docId w15:val="{7507175C-CBE3-44F8-90E8-B4A7EFA3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0A24"/>
    <w:pPr>
      <w:tabs>
        <w:tab w:val="center" w:pos="4320"/>
        <w:tab w:val="right" w:pos="8640"/>
      </w:tabs>
    </w:pPr>
  </w:style>
  <w:style w:type="paragraph" w:styleId="Footer">
    <w:name w:val="footer"/>
    <w:basedOn w:val="Normal"/>
    <w:rsid w:val="00B40A24"/>
    <w:pPr>
      <w:tabs>
        <w:tab w:val="center" w:pos="4320"/>
        <w:tab w:val="right" w:pos="8640"/>
      </w:tabs>
    </w:pPr>
  </w:style>
  <w:style w:type="character" w:styleId="Hyperlink">
    <w:name w:val="Hyperlink"/>
    <w:basedOn w:val="DefaultParagraphFont"/>
    <w:rsid w:val="00B06393"/>
    <w:rPr>
      <w:color w:val="0000FF"/>
      <w:u w:val="single"/>
    </w:rPr>
  </w:style>
  <w:style w:type="paragraph" w:customStyle="1" w:styleId="PAParaText">
    <w:name w:val="PA_ParaText"/>
    <w:basedOn w:val="Normal"/>
    <w:rsid w:val="00EA08CE"/>
    <w:pPr>
      <w:spacing w:after="120"/>
      <w:jc w:val="both"/>
    </w:pPr>
    <w:rPr>
      <w:rFonts w:ascii="Arial" w:eastAsia="SimSun" w:hAnsi="Arial"/>
      <w:sz w:val="20"/>
      <w:szCs w:val="20"/>
      <w:lang w:eastAsia="zh-CN"/>
    </w:rPr>
  </w:style>
  <w:style w:type="character" w:styleId="PageNumber">
    <w:name w:val="page number"/>
    <w:basedOn w:val="DefaultParagraphFont"/>
    <w:rsid w:val="00EA08CE"/>
  </w:style>
  <w:style w:type="paragraph" w:styleId="ListParagraph">
    <w:name w:val="List Paragraph"/>
    <w:basedOn w:val="Normal"/>
    <w:qFormat/>
    <w:rsid w:val="0046755C"/>
    <w:pPr>
      <w:spacing w:after="200" w:line="276" w:lineRule="auto"/>
      <w:ind w:left="720"/>
      <w:contextualSpacing/>
    </w:pPr>
    <w:rPr>
      <w:rFonts w:ascii="Calibri" w:hAnsi="Calibri"/>
      <w:sz w:val="22"/>
      <w:szCs w:val="22"/>
    </w:rPr>
  </w:style>
  <w:style w:type="paragraph" w:styleId="FootnoteText">
    <w:name w:val="footnote text"/>
    <w:basedOn w:val="Normal"/>
    <w:link w:val="FootnoteTextChar"/>
    <w:semiHidden/>
    <w:rsid w:val="008E3625"/>
    <w:rPr>
      <w:rFonts w:eastAsia="Cambria"/>
    </w:rPr>
  </w:style>
  <w:style w:type="character" w:customStyle="1" w:styleId="FootnoteTextChar">
    <w:name w:val="Footnote Text Char"/>
    <w:basedOn w:val="DefaultParagraphFont"/>
    <w:link w:val="FootnoteText"/>
    <w:semiHidden/>
    <w:locked/>
    <w:rsid w:val="008E3625"/>
    <w:rPr>
      <w:rFonts w:eastAsia="Cambria"/>
      <w:sz w:val="24"/>
      <w:szCs w:val="24"/>
      <w:lang w:val="en-US" w:eastAsia="en-US" w:bidi="ar-SA"/>
    </w:rPr>
  </w:style>
  <w:style w:type="character" w:styleId="FootnoteReference">
    <w:name w:val="footnote reference"/>
    <w:basedOn w:val="DefaultParagraphFont"/>
    <w:semiHidden/>
    <w:rsid w:val="008E3625"/>
    <w:rPr>
      <w:rFonts w:cs="Times New Roman"/>
      <w:vertAlign w:val="superscript"/>
    </w:rPr>
  </w:style>
  <w:style w:type="character" w:customStyle="1" w:styleId="HeaderChar">
    <w:name w:val="Header Char"/>
    <w:basedOn w:val="DefaultParagraphFont"/>
    <w:link w:val="Header"/>
    <w:locked/>
    <w:rsid w:val="008E3625"/>
    <w:rPr>
      <w:sz w:val="24"/>
      <w:szCs w:val="24"/>
      <w:lang w:val="en-US" w:eastAsia="en-US" w:bidi="ar-SA"/>
    </w:rPr>
  </w:style>
  <w:style w:type="character" w:customStyle="1" w:styleId="CharChar">
    <w:name w:val="Char Char"/>
    <w:basedOn w:val="DefaultParagraphFont"/>
    <w:semiHidden/>
    <w:rsid w:val="000E15B4"/>
  </w:style>
  <w:style w:type="paragraph" w:styleId="BalloonText">
    <w:name w:val="Balloon Text"/>
    <w:basedOn w:val="Normal"/>
    <w:semiHidden/>
    <w:rsid w:val="0051555D"/>
    <w:rPr>
      <w:rFonts w:ascii="Tahoma" w:hAnsi="Tahoma" w:cs="Tahoma"/>
      <w:sz w:val="16"/>
      <w:szCs w:val="16"/>
    </w:rPr>
  </w:style>
  <w:style w:type="paragraph" w:styleId="NoSpacing">
    <w:name w:val="No Spacing"/>
    <w:uiPriority w:val="1"/>
    <w:qFormat/>
    <w:rsid w:val="009337F6"/>
    <w:rPr>
      <w:rFonts w:ascii="Calibri" w:eastAsia="Calibri" w:hAnsi="Calibri"/>
      <w:sz w:val="22"/>
      <w:szCs w:val="22"/>
    </w:rPr>
  </w:style>
  <w:style w:type="character" w:customStyle="1" w:styleId="tabletext1">
    <w:name w:val="tabletext1"/>
    <w:basedOn w:val="DefaultParagraphFont"/>
    <w:rsid w:val="00AA670A"/>
    <w:rPr>
      <w:sz w:val="18"/>
      <w:szCs w:val="18"/>
    </w:rPr>
  </w:style>
  <w:style w:type="character" w:customStyle="1" w:styleId="apple-style-span">
    <w:name w:val="apple-style-span"/>
    <w:basedOn w:val="DefaultParagraphFont"/>
    <w:rsid w:val="00434E58"/>
  </w:style>
  <w:style w:type="paragraph" w:customStyle="1" w:styleId="APPBodyTxtJ">
    <w:name w:val="APPBodyTxt J"/>
    <w:basedOn w:val="Normal"/>
    <w:qFormat/>
    <w:rsid w:val="004728B2"/>
    <w:pPr>
      <w:spacing w:after="240"/>
      <w:ind w:firstLine="720"/>
      <w:jc w:val="both"/>
    </w:pPr>
  </w:style>
  <w:style w:type="character" w:styleId="FollowedHyperlink">
    <w:name w:val="FollowedHyperlink"/>
    <w:basedOn w:val="DefaultParagraphFont"/>
    <w:semiHidden/>
    <w:unhideWhenUsed/>
    <w:rsid w:val="0037085C"/>
    <w:rPr>
      <w:color w:val="800080" w:themeColor="followedHyperlink"/>
      <w:u w:val="single"/>
    </w:rPr>
  </w:style>
  <w:style w:type="paragraph" w:styleId="Revision">
    <w:name w:val="Revision"/>
    <w:hidden/>
    <w:uiPriority w:val="99"/>
    <w:semiHidden/>
    <w:rsid w:val="00F80376"/>
    <w:rPr>
      <w:sz w:val="24"/>
      <w:szCs w:val="24"/>
    </w:rPr>
  </w:style>
  <w:style w:type="character" w:styleId="CommentReference">
    <w:name w:val="annotation reference"/>
    <w:basedOn w:val="DefaultParagraphFont"/>
    <w:semiHidden/>
    <w:unhideWhenUsed/>
    <w:rsid w:val="00F80376"/>
    <w:rPr>
      <w:sz w:val="16"/>
      <w:szCs w:val="16"/>
    </w:rPr>
  </w:style>
  <w:style w:type="paragraph" w:styleId="CommentText">
    <w:name w:val="annotation text"/>
    <w:basedOn w:val="Normal"/>
    <w:link w:val="CommentTextChar"/>
    <w:unhideWhenUsed/>
    <w:rsid w:val="00F80376"/>
    <w:rPr>
      <w:sz w:val="20"/>
      <w:szCs w:val="20"/>
    </w:rPr>
  </w:style>
  <w:style w:type="character" w:customStyle="1" w:styleId="CommentTextChar">
    <w:name w:val="Comment Text Char"/>
    <w:basedOn w:val="DefaultParagraphFont"/>
    <w:link w:val="CommentText"/>
    <w:rsid w:val="00F80376"/>
  </w:style>
  <w:style w:type="paragraph" w:styleId="CommentSubject">
    <w:name w:val="annotation subject"/>
    <w:basedOn w:val="CommentText"/>
    <w:next w:val="CommentText"/>
    <w:link w:val="CommentSubjectChar"/>
    <w:semiHidden/>
    <w:unhideWhenUsed/>
    <w:rsid w:val="00F80376"/>
    <w:rPr>
      <w:b/>
      <w:bCs/>
    </w:rPr>
  </w:style>
  <w:style w:type="character" w:customStyle="1" w:styleId="CommentSubjectChar">
    <w:name w:val="Comment Subject Char"/>
    <w:basedOn w:val="CommentTextChar"/>
    <w:link w:val="CommentSubject"/>
    <w:semiHidden/>
    <w:rsid w:val="00F80376"/>
    <w:rPr>
      <w:b/>
      <w:bCs/>
    </w:rPr>
  </w:style>
  <w:style w:type="paragraph" w:styleId="BodyText">
    <w:name w:val="Body Text"/>
    <w:basedOn w:val="Normal"/>
    <w:link w:val="BodyTextChar"/>
    <w:uiPriority w:val="1"/>
    <w:qFormat/>
    <w:rsid w:val="008A5C61"/>
    <w:pPr>
      <w:widowControl w:val="0"/>
      <w:autoSpaceDE w:val="0"/>
      <w:autoSpaceDN w:val="0"/>
    </w:pPr>
    <w:rPr>
      <w:rFonts w:ascii="Arial" w:eastAsia="Arial" w:hAnsi="Arial" w:cs="Arial"/>
      <w:sz w:val="14"/>
      <w:szCs w:val="14"/>
    </w:rPr>
  </w:style>
  <w:style w:type="character" w:customStyle="1" w:styleId="BodyTextChar">
    <w:name w:val="Body Text Char"/>
    <w:basedOn w:val="DefaultParagraphFont"/>
    <w:link w:val="BodyText"/>
    <w:uiPriority w:val="1"/>
    <w:rsid w:val="008A5C61"/>
    <w:rPr>
      <w:rFonts w:ascii="Arial" w:eastAsia="Arial" w:hAnsi="Arial" w:cs="Arial"/>
      <w:sz w:val="14"/>
      <w:szCs w:val="14"/>
    </w:rPr>
  </w:style>
  <w:style w:type="character" w:styleId="UnresolvedMention">
    <w:name w:val="Unresolved Mention"/>
    <w:basedOn w:val="DefaultParagraphFont"/>
    <w:uiPriority w:val="99"/>
    <w:semiHidden/>
    <w:unhideWhenUsed/>
    <w:rsid w:val="008F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6805">
      <w:bodyDiv w:val="1"/>
      <w:marLeft w:val="0"/>
      <w:marRight w:val="0"/>
      <w:marTop w:val="0"/>
      <w:marBottom w:val="0"/>
      <w:divBdr>
        <w:top w:val="none" w:sz="0" w:space="0" w:color="auto"/>
        <w:left w:val="none" w:sz="0" w:space="0" w:color="auto"/>
        <w:bottom w:val="none" w:sz="0" w:space="0" w:color="auto"/>
        <w:right w:val="none" w:sz="0" w:space="0" w:color="auto"/>
      </w:divBdr>
    </w:div>
    <w:div w:id="175772645">
      <w:bodyDiv w:val="1"/>
      <w:marLeft w:val="0"/>
      <w:marRight w:val="0"/>
      <w:marTop w:val="0"/>
      <w:marBottom w:val="0"/>
      <w:divBdr>
        <w:top w:val="none" w:sz="0" w:space="0" w:color="auto"/>
        <w:left w:val="none" w:sz="0" w:space="0" w:color="auto"/>
        <w:bottom w:val="none" w:sz="0" w:space="0" w:color="auto"/>
        <w:right w:val="none" w:sz="0" w:space="0" w:color="auto"/>
      </w:divBdr>
    </w:div>
    <w:div w:id="311256593">
      <w:bodyDiv w:val="1"/>
      <w:marLeft w:val="0"/>
      <w:marRight w:val="0"/>
      <w:marTop w:val="0"/>
      <w:marBottom w:val="0"/>
      <w:divBdr>
        <w:top w:val="none" w:sz="0" w:space="0" w:color="auto"/>
        <w:left w:val="none" w:sz="0" w:space="0" w:color="auto"/>
        <w:bottom w:val="none" w:sz="0" w:space="0" w:color="auto"/>
        <w:right w:val="none" w:sz="0" w:space="0" w:color="auto"/>
      </w:divBdr>
    </w:div>
    <w:div w:id="540047460">
      <w:bodyDiv w:val="1"/>
      <w:marLeft w:val="0"/>
      <w:marRight w:val="0"/>
      <w:marTop w:val="0"/>
      <w:marBottom w:val="0"/>
      <w:divBdr>
        <w:top w:val="none" w:sz="0" w:space="0" w:color="auto"/>
        <w:left w:val="none" w:sz="0" w:space="0" w:color="auto"/>
        <w:bottom w:val="none" w:sz="0" w:space="0" w:color="auto"/>
        <w:right w:val="none" w:sz="0" w:space="0" w:color="auto"/>
      </w:divBdr>
    </w:div>
    <w:div w:id="835346436">
      <w:bodyDiv w:val="1"/>
      <w:marLeft w:val="0"/>
      <w:marRight w:val="0"/>
      <w:marTop w:val="0"/>
      <w:marBottom w:val="0"/>
      <w:divBdr>
        <w:top w:val="none" w:sz="0" w:space="0" w:color="auto"/>
        <w:left w:val="none" w:sz="0" w:space="0" w:color="auto"/>
        <w:bottom w:val="none" w:sz="0" w:space="0" w:color="auto"/>
        <w:right w:val="none" w:sz="0" w:space="0" w:color="auto"/>
      </w:divBdr>
    </w:div>
    <w:div w:id="1038093890">
      <w:bodyDiv w:val="1"/>
      <w:marLeft w:val="0"/>
      <w:marRight w:val="0"/>
      <w:marTop w:val="0"/>
      <w:marBottom w:val="0"/>
      <w:divBdr>
        <w:top w:val="none" w:sz="0" w:space="0" w:color="auto"/>
        <w:left w:val="none" w:sz="0" w:space="0" w:color="auto"/>
        <w:bottom w:val="none" w:sz="0" w:space="0" w:color="auto"/>
        <w:right w:val="none" w:sz="0" w:space="0" w:color="auto"/>
      </w:divBdr>
    </w:div>
    <w:div w:id="1563322358">
      <w:bodyDiv w:val="1"/>
      <w:marLeft w:val="0"/>
      <w:marRight w:val="0"/>
      <w:marTop w:val="0"/>
      <w:marBottom w:val="0"/>
      <w:divBdr>
        <w:top w:val="none" w:sz="0" w:space="0" w:color="auto"/>
        <w:left w:val="none" w:sz="0" w:space="0" w:color="auto"/>
        <w:bottom w:val="none" w:sz="0" w:space="0" w:color="auto"/>
        <w:right w:val="none" w:sz="0" w:space="0" w:color="auto"/>
      </w:divBdr>
    </w:div>
    <w:div w:id="1713308138">
      <w:bodyDiv w:val="1"/>
      <w:marLeft w:val="0"/>
      <w:marRight w:val="0"/>
      <w:marTop w:val="0"/>
      <w:marBottom w:val="0"/>
      <w:divBdr>
        <w:top w:val="none" w:sz="0" w:space="0" w:color="auto"/>
        <w:left w:val="none" w:sz="0" w:space="0" w:color="auto"/>
        <w:bottom w:val="none" w:sz="0" w:space="0" w:color="auto"/>
        <w:right w:val="none" w:sz="0" w:space="0" w:color="auto"/>
      </w:divBdr>
    </w:div>
    <w:div w:id="1794398513">
      <w:bodyDiv w:val="1"/>
      <w:marLeft w:val="0"/>
      <w:marRight w:val="0"/>
      <w:marTop w:val="0"/>
      <w:marBottom w:val="0"/>
      <w:divBdr>
        <w:top w:val="none" w:sz="0" w:space="0" w:color="auto"/>
        <w:left w:val="none" w:sz="0" w:space="0" w:color="auto"/>
        <w:bottom w:val="none" w:sz="0" w:space="0" w:color="auto"/>
        <w:right w:val="none" w:sz="0" w:space="0" w:color="auto"/>
      </w:divBdr>
    </w:div>
    <w:div w:id="1936786643">
      <w:bodyDiv w:val="1"/>
      <w:marLeft w:val="0"/>
      <w:marRight w:val="0"/>
      <w:marTop w:val="0"/>
      <w:marBottom w:val="0"/>
      <w:divBdr>
        <w:top w:val="none" w:sz="0" w:space="0" w:color="auto"/>
        <w:left w:val="none" w:sz="0" w:space="0" w:color="auto"/>
        <w:bottom w:val="none" w:sz="0" w:space="0" w:color="auto"/>
        <w:right w:val="none" w:sz="0" w:space="0" w:color="auto"/>
      </w:divBdr>
    </w:div>
    <w:div w:id="1958486802">
      <w:bodyDiv w:val="1"/>
      <w:marLeft w:val="0"/>
      <w:marRight w:val="0"/>
      <w:marTop w:val="0"/>
      <w:marBottom w:val="0"/>
      <w:divBdr>
        <w:top w:val="none" w:sz="0" w:space="0" w:color="auto"/>
        <w:left w:val="none" w:sz="0" w:space="0" w:color="auto"/>
        <w:bottom w:val="none" w:sz="0" w:space="0" w:color="auto"/>
        <w:right w:val="none" w:sz="0" w:space="0" w:color="auto"/>
      </w:divBdr>
    </w:div>
    <w:div w:id="2102099480">
      <w:bodyDiv w:val="1"/>
      <w:marLeft w:val="0"/>
      <w:marRight w:val="0"/>
      <w:marTop w:val="0"/>
      <w:marBottom w:val="0"/>
      <w:divBdr>
        <w:top w:val="none" w:sz="0" w:space="0" w:color="auto"/>
        <w:left w:val="none" w:sz="0" w:space="0" w:color="auto"/>
        <w:bottom w:val="none" w:sz="0" w:space="0" w:color="auto"/>
        <w:right w:val="none" w:sz="0" w:space="0" w:color="auto"/>
      </w:divBdr>
    </w:div>
    <w:div w:id="2116097944">
      <w:bodyDiv w:val="1"/>
      <w:marLeft w:val="0"/>
      <w:marRight w:val="0"/>
      <w:marTop w:val="0"/>
      <w:marBottom w:val="0"/>
      <w:divBdr>
        <w:top w:val="none" w:sz="0" w:space="0" w:color="auto"/>
        <w:left w:val="none" w:sz="0" w:space="0" w:color="auto"/>
        <w:bottom w:val="none" w:sz="0" w:space="0" w:color="auto"/>
        <w:right w:val="none" w:sz="0" w:space="0" w:color="auto"/>
      </w:divBdr>
      <w:divsChild>
        <w:div w:id="1744914914">
          <w:marLeft w:val="0"/>
          <w:marRight w:val="0"/>
          <w:marTop w:val="0"/>
          <w:marBottom w:val="0"/>
          <w:divBdr>
            <w:top w:val="none" w:sz="0" w:space="0" w:color="auto"/>
            <w:left w:val="none" w:sz="0" w:space="0" w:color="auto"/>
            <w:bottom w:val="none" w:sz="0" w:space="0" w:color="auto"/>
            <w:right w:val="none" w:sz="0" w:space="0" w:color="auto"/>
          </w:divBdr>
          <w:divsChild>
            <w:div w:id="1379354228">
              <w:marLeft w:val="0"/>
              <w:marRight w:val="0"/>
              <w:marTop w:val="0"/>
              <w:marBottom w:val="0"/>
              <w:divBdr>
                <w:top w:val="none" w:sz="0" w:space="0" w:color="auto"/>
                <w:left w:val="none" w:sz="0" w:space="0" w:color="auto"/>
                <w:bottom w:val="none" w:sz="0" w:space="0" w:color="auto"/>
                <w:right w:val="none" w:sz="0" w:space="0" w:color="auto"/>
              </w:divBdr>
              <w:divsChild>
                <w:div w:id="227572186">
                  <w:marLeft w:val="0"/>
                  <w:marRight w:val="0"/>
                  <w:marTop w:val="0"/>
                  <w:marBottom w:val="0"/>
                  <w:divBdr>
                    <w:top w:val="none" w:sz="0" w:space="0" w:color="auto"/>
                    <w:left w:val="none" w:sz="0" w:space="0" w:color="auto"/>
                    <w:bottom w:val="none" w:sz="0" w:space="0" w:color="auto"/>
                    <w:right w:val="none" w:sz="0" w:space="0" w:color="auto"/>
                  </w:divBdr>
                  <w:divsChild>
                    <w:div w:id="1048185884">
                      <w:marLeft w:val="0"/>
                      <w:marRight w:val="0"/>
                      <w:marTop w:val="0"/>
                      <w:marBottom w:val="0"/>
                      <w:divBdr>
                        <w:top w:val="none" w:sz="0" w:space="0" w:color="auto"/>
                        <w:left w:val="none" w:sz="0" w:space="0" w:color="auto"/>
                        <w:bottom w:val="none" w:sz="0" w:space="0" w:color="auto"/>
                        <w:right w:val="none" w:sz="0" w:space="0" w:color="auto"/>
                      </w:divBdr>
                      <w:divsChild>
                        <w:div w:id="1795631015">
                          <w:marLeft w:val="0"/>
                          <w:marRight w:val="0"/>
                          <w:marTop w:val="0"/>
                          <w:marBottom w:val="0"/>
                          <w:divBdr>
                            <w:top w:val="none" w:sz="0" w:space="0" w:color="auto"/>
                            <w:left w:val="none" w:sz="0" w:space="0" w:color="auto"/>
                            <w:bottom w:val="none" w:sz="0" w:space="0" w:color="auto"/>
                            <w:right w:val="none" w:sz="0" w:space="0" w:color="auto"/>
                          </w:divBdr>
                          <w:divsChild>
                            <w:div w:id="254098859">
                              <w:marLeft w:val="0"/>
                              <w:marRight w:val="0"/>
                              <w:marTop w:val="0"/>
                              <w:marBottom w:val="0"/>
                              <w:divBdr>
                                <w:top w:val="none" w:sz="0" w:space="0" w:color="auto"/>
                                <w:left w:val="none" w:sz="0" w:space="0" w:color="auto"/>
                                <w:bottom w:val="none" w:sz="0" w:space="0" w:color="auto"/>
                                <w:right w:val="none" w:sz="0" w:space="0" w:color="auto"/>
                              </w:divBdr>
                              <w:divsChild>
                                <w:div w:id="13645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houston@yadkincountyn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hs.gov/ocr/privacy/hipaa/understanding/consumers/noticepp.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cr/privacy/hipaa/understanding/consumer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yadkincounty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37AF55-A497-4B9F-9A51-DCFC69B4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Yadkin County</vt:lpstr>
    </vt:vector>
  </TitlesOfParts>
  <Company>Yadkin County</Company>
  <LinksUpToDate>false</LinksUpToDate>
  <CharactersWithSpaces>12266</CharactersWithSpaces>
  <SharedDoc>false</SharedDoc>
  <HLinks>
    <vt:vector size="12" baseType="variant">
      <vt:variant>
        <vt:i4>3997758</vt:i4>
      </vt:variant>
      <vt:variant>
        <vt:i4>3</vt:i4>
      </vt:variant>
      <vt:variant>
        <vt:i4>0</vt:i4>
      </vt:variant>
      <vt:variant>
        <vt:i4>5</vt:i4>
      </vt:variant>
      <vt:variant>
        <vt:lpwstr>http://www.yadkincountync.gov/</vt:lpwstr>
      </vt:variant>
      <vt:variant>
        <vt:lpwstr/>
      </vt:variant>
      <vt:variant>
        <vt:i4>3997758</vt:i4>
      </vt:variant>
      <vt:variant>
        <vt:i4>0</vt:i4>
      </vt:variant>
      <vt:variant>
        <vt:i4>0</vt:i4>
      </vt:variant>
      <vt:variant>
        <vt:i4>5</vt:i4>
      </vt:variant>
      <vt:variant>
        <vt:lpwstr>http://www.yadkincountync.gov/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Yadkin County</dc:title>
  <dc:creator>Gbrown</dc:creator>
  <cp:lastModifiedBy>Chelsea E. Hulcher</cp:lastModifiedBy>
  <cp:revision>3</cp:revision>
  <cp:lastPrinted>2023-11-01T18:43:00Z</cp:lastPrinted>
  <dcterms:created xsi:type="dcterms:W3CDTF">2025-06-16T20:05:00Z</dcterms:created>
  <dcterms:modified xsi:type="dcterms:W3CDTF">2025-06-17T13:54:00Z</dcterms:modified>
</cp:coreProperties>
</file>